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1ED25" w14:textId="23D21FBB" w:rsidR="003F6303" w:rsidRPr="00D60BA9" w:rsidRDefault="00CA71E2" w:rsidP="003F6303">
      <w:pPr>
        <w:jc w:val="center"/>
        <w:rPr>
          <w:rFonts w:asciiTheme="majorHAnsi" w:hAnsiTheme="majorHAnsi" w:cstheme="majorHAnsi"/>
          <w:b/>
          <w:bCs/>
          <w:sz w:val="96"/>
          <w:szCs w:val="96"/>
        </w:rPr>
      </w:pPr>
      <w:r>
        <w:rPr>
          <w:rFonts w:asciiTheme="majorHAnsi" w:hAnsiTheme="majorHAnsi" w:cstheme="majorHAnsi"/>
          <w:b/>
          <w:bCs/>
          <w:sz w:val="40"/>
          <w:szCs w:val="40"/>
        </w:rPr>
        <w:t>APENSO</w:t>
      </w:r>
    </w:p>
    <w:p w14:paraId="485D5D68" w14:textId="68DBBB8D" w:rsidR="00B73E08" w:rsidRDefault="00CA71E2" w:rsidP="00F615E2">
      <w:pPr>
        <w:autoSpaceDE w:val="0"/>
        <w:autoSpaceDN w:val="0"/>
        <w:adjustRightInd w:val="0"/>
        <w:spacing w:after="0" w:line="240" w:lineRule="auto"/>
        <w:jc w:val="center"/>
        <w:rPr>
          <w:rFonts w:asciiTheme="majorHAnsi" w:hAnsiTheme="majorHAnsi" w:cstheme="majorHAnsi"/>
          <w:b/>
          <w:bCs/>
          <w:sz w:val="26"/>
          <w:szCs w:val="26"/>
        </w:rPr>
      </w:pPr>
      <w:bookmarkStart w:id="0" w:name="_Hlk80890517"/>
      <w:r>
        <w:rPr>
          <w:rFonts w:asciiTheme="majorHAnsi" w:hAnsiTheme="majorHAnsi" w:cstheme="majorHAnsi"/>
          <w:b/>
          <w:bCs/>
          <w:sz w:val="26"/>
          <w:szCs w:val="26"/>
        </w:rPr>
        <w:t>APENSO</w:t>
      </w:r>
      <w:r w:rsidR="00F615E2" w:rsidRPr="00F615E2">
        <w:rPr>
          <w:rFonts w:asciiTheme="majorHAnsi" w:hAnsiTheme="majorHAnsi" w:cstheme="majorHAnsi"/>
          <w:b/>
          <w:bCs/>
          <w:sz w:val="26"/>
          <w:szCs w:val="26"/>
        </w:rPr>
        <w:t xml:space="preserve"> II - Detalhamento do Catálogo de Serviços</w:t>
      </w:r>
    </w:p>
    <w:bookmarkEnd w:id="0"/>
    <w:p w14:paraId="2E291635" w14:textId="77777777" w:rsidR="00F615E2" w:rsidRDefault="00F615E2" w:rsidP="00F615E2">
      <w:pPr>
        <w:autoSpaceDE w:val="0"/>
        <w:autoSpaceDN w:val="0"/>
        <w:adjustRightInd w:val="0"/>
        <w:spacing w:after="0" w:line="240" w:lineRule="auto"/>
        <w:jc w:val="center"/>
        <w:rPr>
          <w:rFonts w:asciiTheme="majorHAnsi" w:hAnsiTheme="majorHAnsi" w:cstheme="majorHAnsi"/>
          <w:b/>
          <w:bCs/>
          <w:color w:val="000000"/>
          <w:sz w:val="24"/>
          <w:szCs w:val="24"/>
        </w:rPr>
      </w:pPr>
    </w:p>
    <w:p w14:paraId="65621CD0" w14:textId="07E0710B" w:rsidR="002B6ECE" w:rsidRDefault="002B6ECE" w:rsidP="002B6ECE">
      <w:pPr>
        <w:autoSpaceDE w:val="0"/>
        <w:autoSpaceDN w:val="0"/>
        <w:adjustRightInd w:val="0"/>
        <w:spacing w:after="0" w:line="240" w:lineRule="auto"/>
        <w:jc w:val="both"/>
        <w:rPr>
          <w:rFonts w:asciiTheme="majorHAnsi" w:hAnsiTheme="majorHAnsi" w:cstheme="majorHAnsi"/>
          <w:b/>
          <w:bCs/>
          <w:color w:val="000000"/>
          <w:sz w:val="24"/>
          <w:szCs w:val="24"/>
        </w:rPr>
      </w:pPr>
      <w:r w:rsidRPr="002B6ECE">
        <w:rPr>
          <w:rFonts w:asciiTheme="majorHAnsi" w:hAnsiTheme="majorHAnsi" w:cstheme="majorHAnsi"/>
          <w:b/>
          <w:bCs/>
          <w:color w:val="000000"/>
          <w:sz w:val="24"/>
          <w:szCs w:val="24"/>
        </w:rPr>
        <w:t>1. CRITÉRIOS GERAIS</w:t>
      </w:r>
    </w:p>
    <w:p w14:paraId="1A215CC8" w14:textId="3C7CA9F5" w:rsidR="00B73E08" w:rsidRDefault="00B73E08"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0F4E4931" w14:textId="1923811A" w:rsidR="004019C5" w:rsidRDefault="00B73E08" w:rsidP="004019C5">
      <w:pPr>
        <w:pStyle w:val="PargrafodaLista"/>
        <w:numPr>
          <w:ilvl w:val="1"/>
          <w:numId w:val="3"/>
        </w:numPr>
        <w:autoSpaceDE w:val="0"/>
        <w:autoSpaceDN w:val="0"/>
        <w:adjustRightInd w:val="0"/>
        <w:spacing w:after="0" w:line="240" w:lineRule="auto"/>
        <w:jc w:val="both"/>
        <w:rPr>
          <w:rFonts w:asciiTheme="majorHAnsi" w:hAnsiTheme="majorHAnsi" w:cstheme="majorHAnsi"/>
          <w:color w:val="000000"/>
          <w:sz w:val="24"/>
          <w:szCs w:val="24"/>
        </w:rPr>
      </w:pPr>
      <w:r w:rsidRPr="004019C5">
        <w:rPr>
          <w:rFonts w:asciiTheme="majorHAnsi" w:hAnsiTheme="majorHAnsi" w:cstheme="majorHAnsi"/>
          <w:color w:val="000000"/>
          <w:sz w:val="24"/>
          <w:szCs w:val="24"/>
        </w:rPr>
        <w:t xml:space="preserve">Todos as solicitações de serviço e suas respectivas </w:t>
      </w:r>
      <w:proofErr w:type="spellStart"/>
      <w:r w:rsidRPr="004019C5">
        <w:rPr>
          <w:rFonts w:asciiTheme="majorHAnsi" w:hAnsiTheme="majorHAnsi" w:cstheme="majorHAnsi"/>
          <w:color w:val="000000"/>
          <w:sz w:val="24"/>
          <w:szCs w:val="24"/>
        </w:rPr>
        <w:t>USTs</w:t>
      </w:r>
      <w:proofErr w:type="spellEnd"/>
      <w:r w:rsidRPr="004019C5">
        <w:rPr>
          <w:rFonts w:asciiTheme="majorHAnsi" w:hAnsiTheme="majorHAnsi" w:cstheme="majorHAnsi"/>
          <w:color w:val="000000"/>
          <w:sz w:val="24"/>
          <w:szCs w:val="24"/>
        </w:rPr>
        <w:t xml:space="preserve"> estão relacionadas no </w:t>
      </w:r>
      <w:r w:rsidR="00CA71E2">
        <w:rPr>
          <w:rFonts w:asciiTheme="majorHAnsi" w:hAnsiTheme="majorHAnsi" w:cstheme="majorHAnsi"/>
          <w:color w:val="000000"/>
          <w:sz w:val="24"/>
          <w:szCs w:val="24"/>
        </w:rPr>
        <w:t>APENSO</w:t>
      </w:r>
      <w:r w:rsidR="003A1842" w:rsidRPr="003A1842">
        <w:rPr>
          <w:rFonts w:asciiTheme="majorHAnsi" w:hAnsiTheme="majorHAnsi" w:cstheme="majorHAnsi"/>
          <w:color w:val="000000"/>
          <w:sz w:val="24"/>
          <w:szCs w:val="24"/>
        </w:rPr>
        <w:t xml:space="preserve"> A - Composição de custos do Catálogo de Serviços</w:t>
      </w:r>
      <w:r w:rsidRPr="004019C5">
        <w:rPr>
          <w:rFonts w:asciiTheme="majorHAnsi" w:hAnsiTheme="majorHAnsi" w:cstheme="majorHAnsi"/>
          <w:color w:val="000000"/>
          <w:sz w:val="24"/>
          <w:szCs w:val="24"/>
        </w:rPr>
        <w:t>.</w:t>
      </w:r>
    </w:p>
    <w:p w14:paraId="15DFFF36" w14:textId="77777777" w:rsidR="004019C5" w:rsidRDefault="004019C5" w:rsidP="004019C5">
      <w:pPr>
        <w:autoSpaceDE w:val="0"/>
        <w:autoSpaceDN w:val="0"/>
        <w:adjustRightInd w:val="0"/>
        <w:spacing w:after="0" w:line="240" w:lineRule="auto"/>
        <w:jc w:val="both"/>
        <w:rPr>
          <w:rFonts w:asciiTheme="majorHAnsi" w:hAnsiTheme="majorHAnsi" w:cstheme="majorHAnsi"/>
          <w:color w:val="000000"/>
          <w:sz w:val="24"/>
          <w:szCs w:val="24"/>
        </w:rPr>
      </w:pPr>
    </w:p>
    <w:p w14:paraId="24DB07BD" w14:textId="19C4E652" w:rsidR="004019C5" w:rsidRPr="004019C5" w:rsidRDefault="004019C5" w:rsidP="004019C5">
      <w:pPr>
        <w:autoSpaceDE w:val="0"/>
        <w:autoSpaceDN w:val="0"/>
        <w:adjustRightInd w:val="0"/>
        <w:spacing w:after="0" w:line="240" w:lineRule="auto"/>
        <w:ind w:left="444"/>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1.1.1.</w:t>
      </w:r>
      <w:r>
        <w:rPr>
          <w:rFonts w:asciiTheme="majorHAnsi" w:hAnsiTheme="majorHAnsi" w:cstheme="majorHAnsi"/>
          <w:color w:val="000000"/>
          <w:sz w:val="24"/>
          <w:szCs w:val="24"/>
        </w:rPr>
        <w:t xml:space="preserve"> </w:t>
      </w:r>
      <w:r w:rsidRPr="004019C5">
        <w:rPr>
          <w:rFonts w:asciiTheme="majorHAnsi" w:hAnsiTheme="majorHAnsi" w:cstheme="majorHAnsi"/>
          <w:color w:val="000000"/>
          <w:sz w:val="24"/>
          <w:szCs w:val="24"/>
        </w:rPr>
        <w:t xml:space="preserve">A composição de custos do Catálogo </w:t>
      </w:r>
      <w:r w:rsidR="003A1842">
        <w:rPr>
          <w:rFonts w:asciiTheme="majorHAnsi" w:hAnsiTheme="majorHAnsi" w:cstheme="majorHAnsi"/>
          <w:color w:val="000000"/>
          <w:sz w:val="24"/>
          <w:szCs w:val="24"/>
        </w:rPr>
        <w:t>de serviços</w:t>
      </w:r>
      <w:r w:rsidRPr="004019C5">
        <w:rPr>
          <w:rFonts w:asciiTheme="majorHAnsi" w:hAnsiTheme="majorHAnsi" w:cstheme="majorHAnsi"/>
          <w:color w:val="000000"/>
          <w:sz w:val="24"/>
          <w:szCs w:val="24"/>
        </w:rPr>
        <w:t xml:space="preserve"> e o </w:t>
      </w:r>
      <w:r w:rsidR="006F044E">
        <w:rPr>
          <w:rFonts w:asciiTheme="majorHAnsi" w:hAnsiTheme="majorHAnsi" w:cstheme="majorHAnsi"/>
          <w:color w:val="000000"/>
          <w:sz w:val="24"/>
          <w:szCs w:val="24"/>
        </w:rPr>
        <w:t>quantitativo</w:t>
      </w:r>
      <w:r w:rsidRPr="004019C5">
        <w:rPr>
          <w:rFonts w:asciiTheme="majorHAnsi" w:hAnsiTheme="majorHAnsi" w:cstheme="majorHAnsi"/>
          <w:color w:val="000000"/>
          <w:sz w:val="24"/>
          <w:szCs w:val="24"/>
        </w:rPr>
        <w:t xml:space="preserve"> de UST de serviço ser</w:t>
      </w:r>
      <w:r>
        <w:rPr>
          <w:rFonts w:asciiTheme="majorHAnsi" w:hAnsiTheme="majorHAnsi" w:cstheme="majorHAnsi"/>
          <w:color w:val="000000"/>
          <w:sz w:val="24"/>
          <w:szCs w:val="24"/>
        </w:rPr>
        <w:t>ão</w:t>
      </w:r>
      <w:r w:rsidRPr="004019C5">
        <w:rPr>
          <w:rFonts w:asciiTheme="majorHAnsi" w:hAnsiTheme="majorHAnsi" w:cstheme="majorHAnsi"/>
          <w:color w:val="000000"/>
          <w:sz w:val="24"/>
          <w:szCs w:val="24"/>
        </w:rPr>
        <w:t xml:space="preserve"> detalhado</w:t>
      </w:r>
      <w:r>
        <w:rPr>
          <w:rFonts w:asciiTheme="majorHAnsi" w:hAnsiTheme="majorHAnsi" w:cstheme="majorHAnsi"/>
          <w:color w:val="000000"/>
          <w:sz w:val="24"/>
          <w:szCs w:val="24"/>
        </w:rPr>
        <w:t>s</w:t>
      </w:r>
      <w:r w:rsidRPr="004019C5">
        <w:rPr>
          <w:rFonts w:asciiTheme="majorHAnsi" w:hAnsiTheme="majorHAnsi" w:cstheme="majorHAnsi"/>
          <w:color w:val="000000"/>
          <w:sz w:val="24"/>
          <w:szCs w:val="24"/>
        </w:rPr>
        <w:t xml:space="preserve"> neste </w:t>
      </w:r>
      <w:r w:rsidR="00CA71E2">
        <w:rPr>
          <w:rFonts w:asciiTheme="majorHAnsi" w:hAnsiTheme="majorHAnsi" w:cstheme="majorHAnsi"/>
          <w:color w:val="000000"/>
          <w:sz w:val="24"/>
          <w:szCs w:val="24"/>
        </w:rPr>
        <w:t>APENSO</w:t>
      </w:r>
      <w:r w:rsidRPr="004019C5">
        <w:rPr>
          <w:rFonts w:asciiTheme="majorHAnsi" w:hAnsiTheme="majorHAnsi" w:cstheme="majorHAnsi"/>
          <w:color w:val="000000"/>
          <w:sz w:val="24"/>
          <w:szCs w:val="24"/>
        </w:rPr>
        <w:t>.</w:t>
      </w:r>
    </w:p>
    <w:p w14:paraId="640306DE" w14:textId="77777777" w:rsidR="00B73E08" w:rsidRDefault="00B73E08" w:rsidP="00B73E08">
      <w:pPr>
        <w:autoSpaceDE w:val="0"/>
        <w:autoSpaceDN w:val="0"/>
        <w:adjustRightInd w:val="0"/>
        <w:spacing w:after="0" w:line="240" w:lineRule="auto"/>
        <w:jc w:val="both"/>
        <w:rPr>
          <w:rFonts w:asciiTheme="majorHAnsi" w:hAnsiTheme="majorHAnsi" w:cstheme="majorHAnsi"/>
          <w:b/>
          <w:bCs/>
          <w:color w:val="000000"/>
          <w:sz w:val="24"/>
          <w:szCs w:val="24"/>
        </w:rPr>
      </w:pPr>
    </w:p>
    <w:p w14:paraId="6B3572C0" w14:textId="5FA07007" w:rsidR="00B73E08" w:rsidRPr="00B73E08" w:rsidRDefault="00B73E08" w:rsidP="00B73E08">
      <w:pPr>
        <w:autoSpaceDE w:val="0"/>
        <w:autoSpaceDN w:val="0"/>
        <w:adjustRightInd w:val="0"/>
        <w:spacing w:after="0" w:line="240" w:lineRule="auto"/>
        <w:jc w:val="both"/>
        <w:rPr>
          <w:rFonts w:asciiTheme="majorHAnsi" w:hAnsiTheme="majorHAnsi" w:cstheme="majorHAnsi"/>
          <w:color w:val="000000"/>
          <w:sz w:val="24"/>
          <w:szCs w:val="24"/>
        </w:rPr>
      </w:pPr>
      <w:r w:rsidRPr="00B73E08">
        <w:rPr>
          <w:rFonts w:asciiTheme="majorHAnsi" w:hAnsiTheme="majorHAnsi" w:cstheme="majorHAnsi"/>
          <w:b/>
          <w:bCs/>
          <w:color w:val="000000"/>
          <w:sz w:val="24"/>
          <w:szCs w:val="24"/>
        </w:rPr>
        <w:t xml:space="preserve">1.2. </w:t>
      </w:r>
      <w:r w:rsidRPr="00B73E08">
        <w:rPr>
          <w:rFonts w:asciiTheme="majorHAnsi" w:hAnsiTheme="majorHAnsi" w:cstheme="majorHAnsi"/>
          <w:color w:val="000000"/>
          <w:sz w:val="24"/>
          <w:szCs w:val="24"/>
        </w:rPr>
        <w:t xml:space="preserve">As atividades </w:t>
      </w:r>
      <w:r w:rsidR="009718C5">
        <w:rPr>
          <w:rFonts w:asciiTheme="majorHAnsi" w:hAnsiTheme="majorHAnsi" w:cstheme="majorHAnsi"/>
          <w:color w:val="000000"/>
          <w:sz w:val="24"/>
          <w:szCs w:val="24"/>
        </w:rPr>
        <w:t xml:space="preserve">do Catálogo de Serviços </w:t>
      </w:r>
      <w:r w:rsidRPr="00B73E08">
        <w:rPr>
          <w:rFonts w:asciiTheme="majorHAnsi" w:hAnsiTheme="majorHAnsi" w:cstheme="majorHAnsi"/>
          <w:color w:val="000000"/>
          <w:sz w:val="24"/>
          <w:szCs w:val="24"/>
        </w:rPr>
        <w:t xml:space="preserve">deverão ser executadas </w:t>
      </w:r>
      <w:r w:rsidR="009718C5">
        <w:rPr>
          <w:rFonts w:asciiTheme="majorHAnsi" w:hAnsiTheme="majorHAnsi" w:cstheme="majorHAnsi"/>
          <w:color w:val="000000"/>
          <w:sz w:val="24"/>
          <w:szCs w:val="24"/>
        </w:rPr>
        <w:t>unicamente</w:t>
      </w:r>
      <w:r w:rsidRPr="00B73E08">
        <w:rPr>
          <w:rFonts w:asciiTheme="majorHAnsi" w:hAnsiTheme="majorHAnsi" w:cstheme="majorHAnsi"/>
          <w:color w:val="000000"/>
          <w:sz w:val="24"/>
          <w:szCs w:val="24"/>
        </w:rPr>
        <w:t xml:space="preserve"> por profissionais de perfil </w:t>
      </w:r>
      <w:r>
        <w:rPr>
          <w:rFonts w:asciiTheme="majorHAnsi" w:hAnsiTheme="majorHAnsi" w:cstheme="majorHAnsi"/>
          <w:color w:val="000000"/>
          <w:sz w:val="24"/>
          <w:szCs w:val="24"/>
        </w:rPr>
        <w:t>4</w:t>
      </w:r>
      <w:r w:rsidR="006B4E58">
        <w:rPr>
          <w:rFonts w:asciiTheme="majorHAnsi" w:hAnsiTheme="majorHAnsi" w:cstheme="majorHAnsi"/>
          <w:color w:val="000000"/>
          <w:sz w:val="24"/>
          <w:szCs w:val="24"/>
        </w:rPr>
        <w:t xml:space="preserve">, com as exigências do </w:t>
      </w:r>
      <w:r w:rsidR="00CA71E2">
        <w:rPr>
          <w:rFonts w:asciiTheme="majorHAnsi" w:hAnsiTheme="majorHAnsi" w:cstheme="majorHAnsi"/>
          <w:color w:val="000000"/>
          <w:sz w:val="24"/>
          <w:szCs w:val="24"/>
        </w:rPr>
        <w:t>APENSO</w:t>
      </w:r>
      <w:r w:rsidR="006B4E58" w:rsidRPr="006B4E58">
        <w:rPr>
          <w:rFonts w:asciiTheme="majorHAnsi" w:hAnsiTheme="majorHAnsi" w:cstheme="majorHAnsi"/>
          <w:color w:val="000000"/>
          <w:sz w:val="24"/>
          <w:szCs w:val="24"/>
        </w:rPr>
        <w:t xml:space="preserve"> III - Equipe técnica</w:t>
      </w:r>
      <w:r w:rsidR="006B4E58">
        <w:rPr>
          <w:rFonts w:asciiTheme="majorHAnsi" w:hAnsiTheme="majorHAnsi" w:cstheme="majorHAnsi"/>
          <w:color w:val="000000"/>
          <w:sz w:val="24"/>
          <w:szCs w:val="24"/>
        </w:rPr>
        <w:t>,</w:t>
      </w:r>
      <w:r w:rsidRPr="00B73E08">
        <w:rPr>
          <w:rFonts w:asciiTheme="majorHAnsi" w:hAnsiTheme="majorHAnsi" w:cstheme="majorHAnsi"/>
          <w:color w:val="000000"/>
          <w:sz w:val="24"/>
          <w:szCs w:val="24"/>
        </w:rPr>
        <w:t xml:space="preserve"> nas solicitações de serviço</w:t>
      </w:r>
      <w:r>
        <w:rPr>
          <w:rFonts w:asciiTheme="majorHAnsi" w:hAnsiTheme="majorHAnsi" w:cstheme="majorHAnsi"/>
          <w:color w:val="000000"/>
          <w:sz w:val="24"/>
          <w:szCs w:val="24"/>
        </w:rPr>
        <w:t>, incidentes e serviços preventivos.</w:t>
      </w:r>
    </w:p>
    <w:p w14:paraId="1CE36C3A" w14:textId="632B5960" w:rsidR="00B73E08" w:rsidRDefault="00B73E08" w:rsidP="00B73E08">
      <w:pPr>
        <w:autoSpaceDE w:val="0"/>
        <w:autoSpaceDN w:val="0"/>
        <w:adjustRightInd w:val="0"/>
        <w:spacing w:after="0" w:line="240" w:lineRule="auto"/>
        <w:jc w:val="both"/>
        <w:rPr>
          <w:rFonts w:asciiTheme="majorHAnsi" w:hAnsiTheme="majorHAnsi" w:cstheme="majorHAnsi"/>
          <w:b/>
          <w:bCs/>
          <w:color w:val="000000"/>
          <w:sz w:val="24"/>
          <w:szCs w:val="24"/>
        </w:rPr>
      </w:pPr>
    </w:p>
    <w:p w14:paraId="046373BE" w14:textId="6D2E04A9" w:rsidR="00B73E08" w:rsidRPr="00B73E08" w:rsidRDefault="00B73E08" w:rsidP="00B73E08">
      <w:pPr>
        <w:autoSpaceDE w:val="0"/>
        <w:autoSpaceDN w:val="0"/>
        <w:adjustRightInd w:val="0"/>
        <w:spacing w:after="0" w:line="240" w:lineRule="auto"/>
        <w:jc w:val="both"/>
        <w:rPr>
          <w:rFonts w:asciiTheme="majorHAnsi" w:hAnsiTheme="majorHAnsi" w:cstheme="majorHAnsi"/>
          <w:sz w:val="24"/>
          <w:szCs w:val="24"/>
        </w:rPr>
      </w:pPr>
      <w:r w:rsidRPr="00B73E08">
        <w:rPr>
          <w:rFonts w:asciiTheme="majorHAnsi" w:hAnsiTheme="majorHAnsi" w:cstheme="majorHAnsi"/>
          <w:b/>
          <w:bCs/>
          <w:sz w:val="24"/>
          <w:szCs w:val="24"/>
        </w:rPr>
        <w:t>1.</w:t>
      </w:r>
      <w:r w:rsidR="00B44590">
        <w:rPr>
          <w:rFonts w:asciiTheme="majorHAnsi" w:hAnsiTheme="majorHAnsi" w:cstheme="majorHAnsi"/>
          <w:b/>
          <w:bCs/>
          <w:sz w:val="24"/>
          <w:szCs w:val="24"/>
        </w:rPr>
        <w:t>3</w:t>
      </w:r>
      <w:r w:rsidRPr="00B73E08">
        <w:rPr>
          <w:rFonts w:asciiTheme="majorHAnsi" w:hAnsiTheme="majorHAnsi" w:cstheme="majorHAnsi"/>
          <w:b/>
          <w:bCs/>
          <w:sz w:val="24"/>
          <w:szCs w:val="24"/>
        </w:rPr>
        <w:t xml:space="preserve">. </w:t>
      </w:r>
      <w:r w:rsidRPr="00B73E08">
        <w:rPr>
          <w:rFonts w:asciiTheme="majorHAnsi" w:hAnsiTheme="majorHAnsi" w:cstheme="majorHAnsi"/>
          <w:sz w:val="24"/>
          <w:szCs w:val="24"/>
        </w:rPr>
        <w:t xml:space="preserve">A </w:t>
      </w:r>
      <w:r w:rsidRPr="00B73E08">
        <w:rPr>
          <w:rFonts w:asciiTheme="majorHAnsi" w:hAnsiTheme="majorHAnsi" w:cstheme="majorHAnsi"/>
          <w:b/>
          <w:bCs/>
          <w:sz w:val="24"/>
          <w:szCs w:val="24"/>
        </w:rPr>
        <w:t xml:space="preserve">CONTRATADA </w:t>
      </w:r>
      <w:r w:rsidRPr="00B73E08">
        <w:rPr>
          <w:rFonts w:asciiTheme="majorHAnsi" w:hAnsiTheme="majorHAnsi" w:cstheme="majorHAnsi"/>
          <w:sz w:val="24"/>
          <w:szCs w:val="24"/>
        </w:rPr>
        <w:t xml:space="preserve">somente está autorizada a instalar softwares com autorização da DSMT, sendo considerada </w:t>
      </w:r>
      <w:r w:rsidRPr="00B73E08">
        <w:rPr>
          <w:rFonts w:asciiTheme="majorHAnsi" w:hAnsiTheme="majorHAnsi" w:cstheme="majorHAnsi"/>
          <w:b/>
          <w:bCs/>
          <w:sz w:val="24"/>
          <w:szCs w:val="24"/>
        </w:rPr>
        <w:t xml:space="preserve">falta grave </w:t>
      </w:r>
      <w:r w:rsidRPr="00B73E08">
        <w:rPr>
          <w:rFonts w:asciiTheme="majorHAnsi" w:hAnsiTheme="majorHAnsi" w:cstheme="majorHAnsi"/>
          <w:sz w:val="24"/>
          <w:szCs w:val="24"/>
        </w:rPr>
        <w:t>o descumprimento desta cláusula.</w:t>
      </w:r>
    </w:p>
    <w:p w14:paraId="765BF957" w14:textId="77777777" w:rsidR="00B73E08" w:rsidRPr="00B73E08" w:rsidRDefault="00B73E08" w:rsidP="00B73E08">
      <w:pPr>
        <w:autoSpaceDE w:val="0"/>
        <w:autoSpaceDN w:val="0"/>
        <w:adjustRightInd w:val="0"/>
        <w:spacing w:after="0" w:line="240" w:lineRule="auto"/>
        <w:jc w:val="both"/>
        <w:rPr>
          <w:rFonts w:asciiTheme="majorHAnsi" w:hAnsiTheme="majorHAnsi" w:cstheme="majorHAnsi"/>
          <w:color w:val="FF0000"/>
          <w:sz w:val="24"/>
          <w:szCs w:val="24"/>
        </w:rPr>
      </w:pPr>
    </w:p>
    <w:p w14:paraId="41797D16" w14:textId="53636DC3" w:rsidR="00B73E08" w:rsidRPr="00B44590" w:rsidRDefault="00B73E08" w:rsidP="00B73E08">
      <w:pPr>
        <w:autoSpaceDE w:val="0"/>
        <w:autoSpaceDN w:val="0"/>
        <w:adjustRightInd w:val="0"/>
        <w:spacing w:after="0" w:line="240" w:lineRule="auto"/>
        <w:jc w:val="both"/>
        <w:rPr>
          <w:rFonts w:asciiTheme="majorHAnsi" w:hAnsiTheme="majorHAnsi" w:cstheme="majorHAnsi"/>
          <w:sz w:val="24"/>
          <w:szCs w:val="24"/>
        </w:rPr>
      </w:pPr>
      <w:r w:rsidRPr="00B44590">
        <w:rPr>
          <w:rFonts w:asciiTheme="majorHAnsi" w:hAnsiTheme="majorHAnsi" w:cstheme="majorHAnsi"/>
          <w:b/>
          <w:bCs/>
          <w:sz w:val="24"/>
          <w:szCs w:val="24"/>
        </w:rPr>
        <w:t>1.</w:t>
      </w:r>
      <w:r w:rsidR="00B44590">
        <w:rPr>
          <w:rFonts w:asciiTheme="majorHAnsi" w:hAnsiTheme="majorHAnsi" w:cstheme="majorHAnsi"/>
          <w:b/>
          <w:bCs/>
          <w:sz w:val="24"/>
          <w:szCs w:val="24"/>
        </w:rPr>
        <w:t>4</w:t>
      </w:r>
      <w:r w:rsidRPr="00B44590">
        <w:rPr>
          <w:rFonts w:asciiTheme="majorHAnsi" w:hAnsiTheme="majorHAnsi" w:cstheme="majorHAnsi"/>
          <w:b/>
          <w:bCs/>
          <w:sz w:val="24"/>
          <w:szCs w:val="24"/>
        </w:rPr>
        <w:t xml:space="preserve">. </w:t>
      </w:r>
      <w:r w:rsidRPr="00B44590">
        <w:rPr>
          <w:rFonts w:asciiTheme="majorHAnsi" w:hAnsiTheme="majorHAnsi" w:cstheme="majorHAnsi"/>
          <w:sz w:val="24"/>
          <w:szCs w:val="24"/>
        </w:rPr>
        <w:t xml:space="preserve">É obrigação da </w:t>
      </w:r>
      <w:r w:rsidRPr="00B44590">
        <w:rPr>
          <w:rFonts w:asciiTheme="majorHAnsi" w:hAnsiTheme="majorHAnsi" w:cstheme="majorHAnsi"/>
          <w:b/>
          <w:bCs/>
          <w:sz w:val="24"/>
          <w:szCs w:val="24"/>
        </w:rPr>
        <w:t xml:space="preserve">CONTRATADA </w:t>
      </w:r>
      <w:r w:rsidRPr="00B44590">
        <w:rPr>
          <w:rFonts w:asciiTheme="majorHAnsi" w:hAnsiTheme="majorHAnsi" w:cstheme="majorHAnsi"/>
          <w:sz w:val="24"/>
          <w:szCs w:val="24"/>
        </w:rPr>
        <w:t xml:space="preserve">realizar a ativação das licenças dos softwares que exigirem esse procedimento. Só poderão ser utilizadas licenças fornecidas pelo </w:t>
      </w:r>
      <w:r w:rsidRPr="00B44590">
        <w:rPr>
          <w:rFonts w:asciiTheme="majorHAnsi" w:hAnsiTheme="majorHAnsi" w:cstheme="majorHAnsi"/>
          <w:b/>
          <w:bCs/>
          <w:sz w:val="24"/>
          <w:szCs w:val="24"/>
        </w:rPr>
        <w:t>MPMG</w:t>
      </w:r>
      <w:r w:rsidRPr="00B44590">
        <w:rPr>
          <w:rFonts w:asciiTheme="majorHAnsi" w:hAnsiTheme="majorHAnsi" w:cstheme="majorHAnsi"/>
          <w:sz w:val="24"/>
          <w:szCs w:val="24"/>
        </w:rPr>
        <w:t>.</w:t>
      </w:r>
    </w:p>
    <w:p w14:paraId="6CC07FD8" w14:textId="77777777" w:rsidR="00B73E08" w:rsidRPr="00B44590" w:rsidRDefault="00B73E08" w:rsidP="00B73E08">
      <w:pPr>
        <w:autoSpaceDE w:val="0"/>
        <w:autoSpaceDN w:val="0"/>
        <w:adjustRightInd w:val="0"/>
        <w:spacing w:after="0" w:line="240" w:lineRule="auto"/>
        <w:jc w:val="both"/>
        <w:rPr>
          <w:rFonts w:asciiTheme="majorHAnsi" w:hAnsiTheme="majorHAnsi" w:cstheme="majorHAnsi"/>
          <w:sz w:val="24"/>
          <w:szCs w:val="24"/>
        </w:rPr>
      </w:pPr>
    </w:p>
    <w:p w14:paraId="2FF56CEB" w14:textId="50A5D7EF" w:rsidR="00B73E08" w:rsidRPr="00B44590" w:rsidRDefault="00B73E08" w:rsidP="00B73E08">
      <w:pPr>
        <w:autoSpaceDE w:val="0"/>
        <w:autoSpaceDN w:val="0"/>
        <w:adjustRightInd w:val="0"/>
        <w:spacing w:after="0" w:line="240" w:lineRule="auto"/>
        <w:jc w:val="both"/>
        <w:rPr>
          <w:rFonts w:asciiTheme="majorHAnsi" w:hAnsiTheme="majorHAnsi" w:cstheme="majorHAnsi"/>
          <w:sz w:val="24"/>
          <w:szCs w:val="24"/>
        </w:rPr>
      </w:pPr>
      <w:r w:rsidRPr="00B44590">
        <w:rPr>
          <w:rFonts w:asciiTheme="majorHAnsi" w:hAnsiTheme="majorHAnsi" w:cstheme="majorHAnsi"/>
          <w:b/>
          <w:bCs/>
          <w:sz w:val="24"/>
          <w:szCs w:val="24"/>
        </w:rPr>
        <w:t>1.</w:t>
      </w:r>
      <w:r w:rsidR="00B44590">
        <w:rPr>
          <w:rFonts w:asciiTheme="majorHAnsi" w:hAnsiTheme="majorHAnsi" w:cstheme="majorHAnsi"/>
          <w:b/>
          <w:bCs/>
          <w:sz w:val="24"/>
          <w:szCs w:val="24"/>
        </w:rPr>
        <w:t>5</w:t>
      </w:r>
      <w:r w:rsidRPr="00B44590">
        <w:rPr>
          <w:rFonts w:asciiTheme="majorHAnsi" w:hAnsiTheme="majorHAnsi" w:cstheme="majorHAnsi"/>
          <w:b/>
          <w:bCs/>
          <w:sz w:val="24"/>
          <w:szCs w:val="24"/>
        </w:rPr>
        <w:t xml:space="preserve">. </w:t>
      </w:r>
      <w:r w:rsidRPr="00B44590">
        <w:rPr>
          <w:rFonts w:asciiTheme="majorHAnsi" w:hAnsiTheme="majorHAnsi" w:cstheme="majorHAnsi"/>
          <w:sz w:val="24"/>
          <w:szCs w:val="24"/>
        </w:rPr>
        <w:t xml:space="preserve">É vedada a utilização de softwares que não sejam licenciados ou homologados pelo </w:t>
      </w:r>
      <w:r w:rsidRPr="00B44590">
        <w:rPr>
          <w:rFonts w:asciiTheme="majorHAnsi" w:hAnsiTheme="majorHAnsi" w:cstheme="majorHAnsi"/>
          <w:b/>
          <w:bCs/>
          <w:sz w:val="24"/>
          <w:szCs w:val="24"/>
        </w:rPr>
        <w:t>MPMG</w:t>
      </w:r>
      <w:r w:rsidR="006F044E" w:rsidRPr="006F044E">
        <w:rPr>
          <w:rFonts w:asciiTheme="majorHAnsi" w:hAnsiTheme="majorHAnsi" w:cstheme="majorHAnsi"/>
          <w:sz w:val="24"/>
          <w:szCs w:val="24"/>
        </w:rPr>
        <w:t xml:space="preserve">, sendo esta ação punível com </w:t>
      </w:r>
      <w:r w:rsidR="00F27333">
        <w:rPr>
          <w:rFonts w:asciiTheme="majorHAnsi" w:hAnsiTheme="majorHAnsi" w:cstheme="majorHAnsi"/>
          <w:sz w:val="24"/>
          <w:szCs w:val="24"/>
        </w:rPr>
        <w:t>GLOSA</w:t>
      </w:r>
      <w:r w:rsidR="006F044E" w:rsidRPr="006F044E">
        <w:rPr>
          <w:rFonts w:asciiTheme="majorHAnsi" w:hAnsiTheme="majorHAnsi" w:cstheme="majorHAnsi"/>
          <w:sz w:val="24"/>
          <w:szCs w:val="24"/>
        </w:rPr>
        <w:t xml:space="preserve">, conforme item </w:t>
      </w:r>
      <w:r w:rsidR="00F27333">
        <w:rPr>
          <w:rFonts w:ascii="Calibri Light" w:hAnsi="Calibri Light" w:cs="Calibri Light"/>
          <w:sz w:val="24"/>
          <w:szCs w:val="24"/>
        </w:rPr>
        <w:t>3</w:t>
      </w:r>
      <w:r w:rsidR="006F044E">
        <w:rPr>
          <w:rFonts w:ascii="Calibri Light" w:hAnsi="Calibri Light" w:cs="Calibri Light"/>
          <w:color w:val="000000"/>
          <w:sz w:val="24"/>
          <w:szCs w:val="24"/>
        </w:rPr>
        <w:t xml:space="preserve"> do </w:t>
      </w:r>
      <w:r w:rsidR="00F27333">
        <w:rPr>
          <w:rFonts w:ascii="Calibri Light" w:hAnsi="Calibri Light" w:cs="Calibri Light"/>
          <w:color w:val="000000"/>
          <w:sz w:val="24"/>
          <w:szCs w:val="24"/>
        </w:rPr>
        <w:t>APENSO IV</w:t>
      </w:r>
      <w:r w:rsidRPr="006F044E">
        <w:rPr>
          <w:rFonts w:asciiTheme="majorHAnsi" w:hAnsiTheme="majorHAnsi" w:cstheme="majorHAnsi"/>
          <w:sz w:val="24"/>
          <w:szCs w:val="24"/>
        </w:rPr>
        <w:t>.</w:t>
      </w:r>
    </w:p>
    <w:p w14:paraId="75603920" w14:textId="77777777" w:rsidR="00B73E08" w:rsidRDefault="00B73E08" w:rsidP="00B73E08">
      <w:pPr>
        <w:autoSpaceDE w:val="0"/>
        <w:autoSpaceDN w:val="0"/>
        <w:adjustRightInd w:val="0"/>
        <w:spacing w:after="0" w:line="240" w:lineRule="auto"/>
        <w:jc w:val="both"/>
        <w:rPr>
          <w:rFonts w:asciiTheme="majorHAnsi" w:hAnsiTheme="majorHAnsi" w:cstheme="majorHAnsi"/>
          <w:sz w:val="24"/>
          <w:szCs w:val="24"/>
        </w:rPr>
      </w:pPr>
    </w:p>
    <w:p w14:paraId="32F6F93C" w14:textId="23BD2293" w:rsidR="002B6ECE" w:rsidRDefault="002B6ECE" w:rsidP="002B6ECE">
      <w:pPr>
        <w:autoSpaceDE w:val="0"/>
        <w:autoSpaceDN w:val="0"/>
        <w:adjustRightInd w:val="0"/>
        <w:spacing w:after="0" w:line="240" w:lineRule="auto"/>
        <w:jc w:val="both"/>
        <w:rPr>
          <w:rFonts w:asciiTheme="majorHAnsi" w:hAnsiTheme="majorHAnsi" w:cstheme="majorHAnsi"/>
          <w:b/>
          <w:bCs/>
          <w:color w:val="000000"/>
          <w:sz w:val="24"/>
          <w:szCs w:val="24"/>
        </w:rPr>
      </w:pPr>
      <w:r w:rsidRPr="002B6ECE">
        <w:rPr>
          <w:rFonts w:asciiTheme="majorHAnsi" w:hAnsiTheme="majorHAnsi" w:cstheme="majorHAnsi"/>
          <w:b/>
          <w:bCs/>
          <w:color w:val="000000"/>
          <w:sz w:val="24"/>
          <w:szCs w:val="24"/>
        </w:rPr>
        <w:t>2. DETALHAMENTO DAS ATIVIDADES</w:t>
      </w:r>
    </w:p>
    <w:p w14:paraId="03613071" w14:textId="77777777" w:rsidR="00B44590" w:rsidRPr="002B6ECE" w:rsidRDefault="00B44590"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2E135F98" w14:textId="184FCFA1" w:rsid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2.1. </w:t>
      </w:r>
      <w:r w:rsidRPr="002B6ECE">
        <w:rPr>
          <w:rFonts w:asciiTheme="majorHAnsi" w:hAnsiTheme="majorHAnsi" w:cstheme="majorHAnsi"/>
          <w:color w:val="000000"/>
          <w:sz w:val="24"/>
          <w:szCs w:val="24"/>
        </w:rPr>
        <w:t xml:space="preserve">Estão relacionadas a seguir as atividades do objeto deste </w:t>
      </w:r>
      <w:r w:rsidR="00CA71E2">
        <w:rPr>
          <w:rFonts w:asciiTheme="majorHAnsi" w:hAnsiTheme="majorHAnsi" w:cstheme="majorHAnsi"/>
          <w:color w:val="000000"/>
          <w:sz w:val="24"/>
          <w:szCs w:val="24"/>
        </w:rPr>
        <w:t>APENSO</w:t>
      </w:r>
      <w:r w:rsidRPr="002B6ECE">
        <w:rPr>
          <w:rFonts w:asciiTheme="majorHAnsi" w:hAnsiTheme="majorHAnsi" w:cstheme="majorHAnsi"/>
          <w:color w:val="000000"/>
          <w:sz w:val="24"/>
          <w:szCs w:val="24"/>
        </w:rPr>
        <w:t xml:space="preserve"> que necessitam</w:t>
      </w:r>
      <w:r w:rsidR="002C3074">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detalhamento conforme são executadas atualmente no </w:t>
      </w:r>
      <w:r w:rsidR="0025144A">
        <w:rPr>
          <w:rFonts w:asciiTheme="majorHAnsi" w:hAnsiTheme="majorHAnsi" w:cstheme="majorHAnsi"/>
          <w:b/>
          <w:bCs/>
          <w:color w:val="000000"/>
          <w:sz w:val="24"/>
          <w:szCs w:val="24"/>
        </w:rPr>
        <w:t>MPMG</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(os processos são</w:t>
      </w:r>
      <w:r w:rsidR="002C3074">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sujeitos a mudanças de acordo com a necessidade e essas mudanças serão previamente</w:t>
      </w:r>
      <w:r w:rsidR="002C3074">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acordadas durante a execução do contrato):</w:t>
      </w:r>
    </w:p>
    <w:p w14:paraId="7C807960" w14:textId="5A9ACD9C" w:rsid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p>
    <w:p w14:paraId="7FCECACF" w14:textId="4D12CB0C" w:rsidR="004019C5" w:rsidRDefault="004019C5" w:rsidP="004019C5">
      <w:pPr>
        <w:autoSpaceDE w:val="0"/>
        <w:autoSpaceDN w:val="0"/>
        <w:adjustRightInd w:val="0"/>
        <w:spacing w:after="0" w:line="240" w:lineRule="auto"/>
        <w:ind w:left="708"/>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Pr>
          <w:rFonts w:asciiTheme="majorHAnsi" w:hAnsiTheme="majorHAnsi" w:cstheme="majorHAnsi"/>
          <w:color w:val="000000"/>
          <w:sz w:val="24"/>
          <w:szCs w:val="24"/>
        </w:rPr>
        <w:t xml:space="preserve">. </w:t>
      </w:r>
      <w:r w:rsidRPr="004019C5">
        <w:rPr>
          <w:rFonts w:asciiTheme="majorHAnsi" w:hAnsiTheme="majorHAnsi" w:cstheme="majorHAnsi"/>
          <w:b/>
          <w:bCs/>
          <w:color w:val="000000"/>
          <w:sz w:val="24"/>
          <w:szCs w:val="24"/>
        </w:rPr>
        <w:t>SUBSTITUIÇÃO DE MICRO</w:t>
      </w:r>
      <w:r>
        <w:rPr>
          <w:rFonts w:asciiTheme="majorHAnsi" w:hAnsiTheme="majorHAnsi" w:cstheme="majorHAnsi"/>
          <w:color w:val="000000"/>
          <w:sz w:val="24"/>
          <w:szCs w:val="24"/>
        </w:rPr>
        <w:t>:</w:t>
      </w:r>
    </w:p>
    <w:p w14:paraId="6504729C" w14:textId="76ADB00C" w:rsidR="004019C5" w:rsidRDefault="004019C5" w:rsidP="004019C5">
      <w:pPr>
        <w:autoSpaceDE w:val="0"/>
        <w:autoSpaceDN w:val="0"/>
        <w:adjustRightInd w:val="0"/>
        <w:spacing w:after="0" w:line="240" w:lineRule="auto"/>
        <w:ind w:left="708"/>
        <w:jc w:val="both"/>
        <w:rPr>
          <w:rFonts w:asciiTheme="majorHAnsi" w:hAnsiTheme="majorHAnsi" w:cstheme="majorHAnsi"/>
          <w:color w:val="000000"/>
          <w:sz w:val="24"/>
          <w:szCs w:val="24"/>
        </w:rPr>
      </w:pPr>
    </w:p>
    <w:p w14:paraId="0E610444" w14:textId="2197B57F" w:rsidR="00301637" w:rsidRDefault="004019C5" w:rsidP="00301637">
      <w:pPr>
        <w:autoSpaceDE w:val="0"/>
        <w:autoSpaceDN w:val="0"/>
        <w:adjustRightInd w:val="0"/>
        <w:spacing w:after="0" w:line="240" w:lineRule="auto"/>
        <w:ind w:left="1416"/>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301637">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w:t>
      </w:r>
      <w:r w:rsidR="00301637">
        <w:rPr>
          <w:rFonts w:asciiTheme="majorHAnsi" w:hAnsiTheme="majorHAnsi" w:cstheme="majorHAnsi"/>
          <w:color w:val="000000"/>
          <w:sz w:val="24"/>
          <w:szCs w:val="24"/>
        </w:rPr>
        <w:t>O serviço se refere à t</w:t>
      </w:r>
      <w:r w:rsidR="00301637" w:rsidRPr="00301637">
        <w:rPr>
          <w:rFonts w:asciiTheme="majorHAnsi" w:hAnsiTheme="majorHAnsi" w:cstheme="majorHAnsi"/>
          <w:color w:val="000000"/>
          <w:sz w:val="24"/>
          <w:szCs w:val="24"/>
        </w:rPr>
        <w:t>roca/restauração de micro</w:t>
      </w:r>
      <w:r w:rsidR="00301637">
        <w:rPr>
          <w:rFonts w:asciiTheme="majorHAnsi" w:hAnsiTheme="majorHAnsi" w:cstheme="majorHAnsi"/>
          <w:color w:val="000000"/>
          <w:sz w:val="24"/>
          <w:szCs w:val="24"/>
        </w:rPr>
        <w:t>s</w:t>
      </w:r>
      <w:r w:rsidR="00301637" w:rsidRPr="00301637">
        <w:rPr>
          <w:rFonts w:asciiTheme="majorHAnsi" w:hAnsiTheme="majorHAnsi" w:cstheme="majorHAnsi"/>
          <w:color w:val="000000"/>
          <w:sz w:val="24"/>
          <w:szCs w:val="24"/>
        </w:rPr>
        <w:t xml:space="preserve"> por problemas de hardware ou </w:t>
      </w:r>
      <w:r w:rsidR="00287686">
        <w:rPr>
          <w:rFonts w:asciiTheme="majorHAnsi" w:hAnsiTheme="majorHAnsi" w:cstheme="majorHAnsi"/>
          <w:color w:val="000000"/>
          <w:sz w:val="24"/>
          <w:szCs w:val="24"/>
        </w:rPr>
        <w:t>software</w:t>
      </w:r>
      <w:r w:rsidR="00DB1DA0">
        <w:rPr>
          <w:rFonts w:asciiTheme="majorHAnsi" w:hAnsiTheme="majorHAnsi" w:cstheme="majorHAnsi"/>
          <w:color w:val="000000"/>
          <w:sz w:val="24"/>
          <w:szCs w:val="24"/>
        </w:rPr>
        <w:t xml:space="preserve"> não resolvidos pela Central de Atendimento STI</w:t>
      </w:r>
      <w:r w:rsidR="00301637" w:rsidRPr="00301637">
        <w:rPr>
          <w:rFonts w:asciiTheme="majorHAnsi" w:hAnsiTheme="majorHAnsi" w:cstheme="majorHAnsi"/>
          <w:color w:val="000000"/>
          <w:sz w:val="24"/>
          <w:szCs w:val="24"/>
        </w:rPr>
        <w:t xml:space="preserve">, incluindo </w:t>
      </w:r>
      <w:r w:rsidR="00DB1DA0">
        <w:rPr>
          <w:rFonts w:asciiTheme="majorHAnsi" w:hAnsiTheme="majorHAnsi" w:cstheme="majorHAnsi"/>
          <w:color w:val="000000"/>
          <w:sz w:val="24"/>
          <w:szCs w:val="24"/>
        </w:rPr>
        <w:t xml:space="preserve">conferência de </w:t>
      </w:r>
      <w:r w:rsidR="00301637" w:rsidRPr="00301637">
        <w:rPr>
          <w:rFonts w:asciiTheme="majorHAnsi" w:hAnsiTheme="majorHAnsi" w:cstheme="majorHAnsi"/>
          <w:color w:val="000000"/>
          <w:sz w:val="24"/>
          <w:szCs w:val="24"/>
        </w:rPr>
        <w:t>todas as configurações padr</w:t>
      </w:r>
      <w:r w:rsidR="00896C86">
        <w:rPr>
          <w:rFonts w:asciiTheme="majorHAnsi" w:hAnsiTheme="majorHAnsi" w:cstheme="majorHAnsi"/>
          <w:color w:val="000000"/>
          <w:sz w:val="24"/>
          <w:szCs w:val="24"/>
        </w:rPr>
        <w:t>ão</w:t>
      </w:r>
      <w:r w:rsidR="00301637" w:rsidRPr="00301637">
        <w:rPr>
          <w:rFonts w:asciiTheme="majorHAnsi" w:hAnsiTheme="majorHAnsi" w:cstheme="majorHAnsi"/>
          <w:color w:val="000000"/>
          <w:sz w:val="24"/>
          <w:szCs w:val="24"/>
        </w:rPr>
        <w:t xml:space="preserve"> adotadas pelo MPMG, além do backup e </w:t>
      </w:r>
      <w:r w:rsidR="00301637">
        <w:rPr>
          <w:rFonts w:asciiTheme="majorHAnsi" w:hAnsiTheme="majorHAnsi" w:cstheme="majorHAnsi"/>
          <w:color w:val="000000"/>
          <w:sz w:val="24"/>
          <w:szCs w:val="24"/>
        </w:rPr>
        <w:t xml:space="preserve">da restauração </w:t>
      </w:r>
      <w:r w:rsidR="00301637" w:rsidRPr="00301637">
        <w:rPr>
          <w:rFonts w:asciiTheme="majorHAnsi" w:hAnsiTheme="majorHAnsi" w:cstheme="majorHAnsi"/>
          <w:color w:val="000000"/>
          <w:sz w:val="24"/>
          <w:szCs w:val="24"/>
        </w:rPr>
        <w:t xml:space="preserve">dos dados. </w:t>
      </w:r>
      <w:r w:rsidR="00CD0BCB" w:rsidRPr="00CD0BCB">
        <w:rPr>
          <w:rFonts w:asciiTheme="majorHAnsi" w:hAnsiTheme="majorHAnsi" w:cstheme="majorHAnsi"/>
          <w:color w:val="000000"/>
          <w:sz w:val="24"/>
          <w:szCs w:val="24"/>
        </w:rPr>
        <w:t>Inclui a aplicação do micro sobressalente</w:t>
      </w:r>
      <w:r w:rsidR="00287686">
        <w:rPr>
          <w:rFonts w:asciiTheme="majorHAnsi" w:hAnsiTheme="majorHAnsi" w:cstheme="majorHAnsi"/>
          <w:color w:val="000000"/>
          <w:sz w:val="24"/>
          <w:szCs w:val="24"/>
        </w:rPr>
        <w:t xml:space="preserve"> e o envio do equipamento defeituoso para o laboratório de manutenção da CONTRATANTE.</w:t>
      </w:r>
    </w:p>
    <w:p w14:paraId="7372E209" w14:textId="19567AAB" w:rsidR="006D7C3B" w:rsidRDefault="006D7C3B" w:rsidP="00301637">
      <w:pPr>
        <w:autoSpaceDE w:val="0"/>
        <w:autoSpaceDN w:val="0"/>
        <w:adjustRightInd w:val="0"/>
        <w:spacing w:after="0" w:line="240" w:lineRule="auto"/>
        <w:ind w:left="1416"/>
        <w:jc w:val="both"/>
        <w:rPr>
          <w:rFonts w:asciiTheme="majorHAnsi" w:hAnsiTheme="majorHAnsi" w:cstheme="majorHAnsi"/>
          <w:color w:val="000000"/>
          <w:sz w:val="24"/>
          <w:szCs w:val="24"/>
        </w:rPr>
      </w:pPr>
    </w:p>
    <w:p w14:paraId="25ACAE4A" w14:textId="0BE5D9B8" w:rsidR="006D7C3B" w:rsidRDefault="006D7C3B" w:rsidP="00301637">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2.1.1.2</w:t>
      </w:r>
      <w:r>
        <w:rPr>
          <w:rFonts w:asciiTheme="majorHAnsi" w:hAnsiTheme="majorHAnsi" w:cstheme="majorHAnsi"/>
          <w:color w:val="000000"/>
          <w:sz w:val="24"/>
          <w:szCs w:val="24"/>
        </w:rPr>
        <w:t xml:space="preserve">. O serviço é tratado como </w:t>
      </w:r>
      <w:r w:rsidRPr="006D7C3B">
        <w:rPr>
          <w:rFonts w:asciiTheme="majorHAnsi" w:hAnsiTheme="majorHAnsi" w:cstheme="majorHAnsi"/>
          <w:b/>
          <w:bCs/>
          <w:color w:val="000000"/>
          <w:sz w:val="24"/>
          <w:szCs w:val="24"/>
        </w:rPr>
        <w:t>INCIDENTE</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0A0040">
        <w:rPr>
          <w:rFonts w:asciiTheme="majorHAnsi" w:hAnsiTheme="majorHAnsi" w:cstheme="majorHAnsi"/>
          <w:b/>
          <w:bCs/>
          <w:color w:val="000000"/>
          <w:sz w:val="24"/>
          <w:szCs w:val="24"/>
        </w:rPr>
        <w:t>8</w:t>
      </w:r>
      <w:r w:rsidRPr="00CC4B6B">
        <w:rPr>
          <w:rFonts w:asciiTheme="majorHAnsi" w:hAnsiTheme="majorHAnsi" w:cstheme="majorHAnsi"/>
          <w:b/>
          <w:bCs/>
          <w:color w:val="000000"/>
          <w:sz w:val="24"/>
          <w:szCs w:val="24"/>
        </w:rPr>
        <w:t xml:space="preserve"> </w:t>
      </w:r>
      <w:r w:rsidR="00B86A7B" w:rsidRPr="00CC4B6B">
        <w:rPr>
          <w:rFonts w:asciiTheme="majorHAnsi" w:hAnsiTheme="majorHAnsi" w:cstheme="majorHAnsi"/>
          <w:b/>
          <w:bCs/>
          <w:color w:val="000000"/>
          <w:sz w:val="24"/>
          <w:szCs w:val="24"/>
        </w:rPr>
        <w:t>(</w:t>
      </w:r>
      <w:r w:rsidR="000A0040">
        <w:rPr>
          <w:rFonts w:asciiTheme="majorHAnsi" w:hAnsiTheme="majorHAnsi" w:cstheme="majorHAnsi"/>
          <w:b/>
          <w:bCs/>
          <w:color w:val="000000"/>
          <w:sz w:val="24"/>
          <w:szCs w:val="24"/>
        </w:rPr>
        <w:t>OITO</w:t>
      </w:r>
      <w:r w:rsidR="00B86A7B" w:rsidRPr="00CC4B6B">
        <w:rPr>
          <w:rFonts w:asciiTheme="majorHAnsi" w:hAnsiTheme="majorHAnsi" w:cstheme="majorHAnsi"/>
          <w:b/>
          <w:color w:val="000000"/>
          <w:sz w:val="24"/>
          <w:szCs w:val="24"/>
        </w:rPr>
        <w:t xml:space="preserve">) </w:t>
      </w:r>
      <w:r w:rsidRPr="00CC4B6B">
        <w:rPr>
          <w:rFonts w:asciiTheme="majorHAnsi" w:hAnsiTheme="majorHAnsi" w:cstheme="majorHAnsi"/>
          <w:b/>
          <w:color w:val="000000"/>
          <w:sz w:val="24"/>
          <w:szCs w:val="24"/>
        </w:rPr>
        <w:t>UNIDADE</w:t>
      </w:r>
      <w:r w:rsidR="00B86A7B" w:rsidRPr="00CC4B6B">
        <w:rPr>
          <w:rFonts w:asciiTheme="majorHAnsi" w:hAnsiTheme="majorHAnsi" w:cstheme="majorHAnsi"/>
          <w:b/>
          <w:color w:val="000000"/>
          <w:sz w:val="24"/>
          <w:szCs w:val="24"/>
        </w:rPr>
        <w:t>S</w:t>
      </w:r>
      <w:r w:rsidR="00B86A7B">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7CCB5E2D" w14:textId="20E8E7C6" w:rsidR="003F623B" w:rsidRDefault="003F623B" w:rsidP="00301637">
      <w:pPr>
        <w:autoSpaceDE w:val="0"/>
        <w:autoSpaceDN w:val="0"/>
        <w:adjustRightInd w:val="0"/>
        <w:spacing w:after="0" w:line="240" w:lineRule="auto"/>
        <w:ind w:left="1416"/>
        <w:jc w:val="both"/>
        <w:rPr>
          <w:rFonts w:asciiTheme="majorHAnsi" w:hAnsiTheme="majorHAnsi" w:cstheme="majorHAnsi"/>
          <w:color w:val="000000"/>
          <w:sz w:val="24"/>
          <w:szCs w:val="24"/>
        </w:rPr>
      </w:pPr>
    </w:p>
    <w:p w14:paraId="34883F51" w14:textId="144E5F24" w:rsidR="003F623B" w:rsidRDefault="00301637" w:rsidP="003F623B">
      <w:pPr>
        <w:autoSpaceDE w:val="0"/>
        <w:autoSpaceDN w:val="0"/>
        <w:adjustRightInd w:val="0"/>
        <w:spacing w:after="0" w:line="240" w:lineRule="auto"/>
        <w:ind w:left="1416"/>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lastRenderedPageBreak/>
        <w:t>2.1.1.</w:t>
      </w:r>
      <w:r w:rsidR="008B7F82">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O serviço inclui a correta embalagem do micro defeituosos</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usando-se de material da </w:t>
      </w:r>
      <w:r w:rsidR="00CC4B6B" w:rsidRPr="0050290F">
        <w:rPr>
          <w:rFonts w:asciiTheme="majorHAnsi" w:hAnsiTheme="majorHAnsi" w:cstheme="majorHAnsi"/>
          <w:b/>
          <w:bCs/>
          <w:color w:val="000000"/>
          <w:sz w:val="24"/>
          <w:szCs w:val="24"/>
        </w:rPr>
        <w:t>CONTRATADA</w:t>
      </w:r>
      <w:r w:rsidR="003967E0">
        <w:rPr>
          <w:rFonts w:asciiTheme="majorHAnsi" w:hAnsiTheme="majorHAnsi" w:cstheme="majorHAnsi"/>
          <w:b/>
          <w:bCs/>
          <w:color w:val="000000"/>
          <w:sz w:val="24"/>
          <w:szCs w:val="24"/>
        </w:rPr>
        <w:t xml:space="preserve"> </w:t>
      </w:r>
      <w:r w:rsidR="003967E0" w:rsidRPr="003967E0">
        <w:rPr>
          <w:rFonts w:asciiTheme="majorHAnsi" w:hAnsiTheme="majorHAnsi" w:cstheme="majorHAnsi"/>
          <w:color w:val="000000"/>
          <w:sz w:val="24"/>
          <w:szCs w:val="24"/>
        </w:rPr>
        <w:t>e seu envio ao</w:t>
      </w:r>
      <w:r>
        <w:rPr>
          <w:rFonts w:asciiTheme="majorHAnsi" w:hAnsiTheme="majorHAnsi" w:cstheme="majorHAnsi"/>
          <w:color w:val="000000"/>
          <w:sz w:val="24"/>
          <w:szCs w:val="24"/>
        </w:rPr>
        <w:t xml:space="preserve"> laboratório de TI em </w:t>
      </w:r>
      <w:r w:rsidRPr="00301637">
        <w:rPr>
          <w:rFonts w:asciiTheme="majorHAnsi" w:hAnsiTheme="majorHAnsi" w:cstheme="majorHAnsi"/>
          <w:color w:val="000000"/>
          <w:sz w:val="24"/>
          <w:szCs w:val="24"/>
        </w:rPr>
        <w:t>B</w:t>
      </w:r>
      <w:r>
        <w:rPr>
          <w:rFonts w:asciiTheme="majorHAnsi" w:hAnsiTheme="majorHAnsi" w:cstheme="majorHAnsi"/>
          <w:color w:val="000000"/>
          <w:sz w:val="24"/>
          <w:szCs w:val="24"/>
        </w:rPr>
        <w:t xml:space="preserve">elo </w:t>
      </w:r>
      <w:r w:rsidRPr="00301637">
        <w:rPr>
          <w:rFonts w:asciiTheme="majorHAnsi" w:hAnsiTheme="majorHAnsi" w:cstheme="majorHAnsi"/>
          <w:color w:val="000000"/>
          <w:sz w:val="24"/>
          <w:szCs w:val="24"/>
        </w:rPr>
        <w:t>H</w:t>
      </w:r>
      <w:r>
        <w:rPr>
          <w:rFonts w:asciiTheme="majorHAnsi" w:hAnsiTheme="majorHAnsi" w:cstheme="majorHAnsi"/>
          <w:color w:val="000000"/>
          <w:sz w:val="24"/>
          <w:szCs w:val="24"/>
        </w:rPr>
        <w:t>orizonte.</w:t>
      </w:r>
    </w:p>
    <w:p w14:paraId="73FD58DD" w14:textId="77777777" w:rsidR="00F169AF" w:rsidRDefault="00F169AF" w:rsidP="003F623B">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59C03B56" w14:textId="5AEAE80A" w:rsidR="00301637" w:rsidRDefault="00301637" w:rsidP="003F623B">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B7F82">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.1</w:t>
      </w:r>
      <w:r>
        <w:rPr>
          <w:rFonts w:asciiTheme="majorHAnsi" w:hAnsiTheme="majorHAnsi" w:cstheme="majorHAnsi"/>
          <w:color w:val="000000"/>
          <w:sz w:val="24"/>
          <w:szCs w:val="24"/>
        </w:rPr>
        <w:t>. Para a correta embalagem do equipamento (</w:t>
      </w:r>
      <w:r w:rsidR="003751A9">
        <w:rPr>
          <w:rFonts w:asciiTheme="majorHAnsi" w:hAnsiTheme="majorHAnsi" w:cstheme="majorHAnsi"/>
          <w:color w:val="000000"/>
          <w:sz w:val="24"/>
          <w:szCs w:val="24"/>
        </w:rPr>
        <w:t>CPU</w:t>
      </w:r>
      <w:r>
        <w:rPr>
          <w:rFonts w:asciiTheme="majorHAnsi" w:hAnsiTheme="majorHAnsi" w:cstheme="majorHAnsi"/>
          <w:color w:val="000000"/>
          <w:sz w:val="24"/>
          <w:szCs w:val="24"/>
        </w:rPr>
        <w:t xml:space="preserve">) deverá ser feito utilizando-se de caixas de papelão, </w:t>
      </w:r>
      <w:r w:rsidR="00857925">
        <w:rPr>
          <w:rFonts w:asciiTheme="majorHAnsi" w:hAnsiTheme="majorHAnsi" w:cstheme="majorHAnsi"/>
          <w:color w:val="000000"/>
          <w:sz w:val="24"/>
          <w:szCs w:val="24"/>
        </w:rPr>
        <w:t xml:space="preserve">papel </w:t>
      </w:r>
      <w:proofErr w:type="spellStart"/>
      <w:r w:rsidR="00857925">
        <w:rPr>
          <w:rFonts w:asciiTheme="majorHAnsi" w:hAnsiTheme="majorHAnsi" w:cstheme="majorHAnsi"/>
          <w:color w:val="000000"/>
          <w:sz w:val="24"/>
          <w:szCs w:val="24"/>
        </w:rPr>
        <w:t>kraft</w:t>
      </w:r>
      <w:proofErr w:type="spellEnd"/>
      <w:r w:rsidR="00857925">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fitas adesivas, plástico bolhas, isopor e papel picado, além de outros recursos que a </w:t>
      </w:r>
      <w:r w:rsidRPr="00857925">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desejar utilizar, desde que assegure a correta embalagem e proteção</w:t>
      </w:r>
      <w:r w:rsidR="00857925">
        <w:rPr>
          <w:rFonts w:asciiTheme="majorHAnsi" w:hAnsiTheme="majorHAnsi" w:cstheme="majorHAnsi"/>
          <w:color w:val="000000"/>
          <w:sz w:val="24"/>
          <w:szCs w:val="24"/>
        </w:rPr>
        <w:t xml:space="preserve"> devida</w:t>
      </w:r>
      <w:r>
        <w:rPr>
          <w:rFonts w:asciiTheme="majorHAnsi" w:hAnsiTheme="majorHAnsi" w:cstheme="majorHAnsi"/>
          <w:color w:val="000000"/>
          <w:sz w:val="24"/>
          <w:szCs w:val="24"/>
        </w:rPr>
        <w:t xml:space="preserve"> do equipamento.</w:t>
      </w:r>
    </w:p>
    <w:p w14:paraId="5350219E" w14:textId="44268D87" w:rsidR="00301637" w:rsidRDefault="00301637" w:rsidP="00301637">
      <w:pPr>
        <w:autoSpaceDE w:val="0"/>
        <w:autoSpaceDN w:val="0"/>
        <w:adjustRightInd w:val="0"/>
        <w:spacing w:after="0" w:line="240" w:lineRule="auto"/>
        <w:ind w:left="2124"/>
        <w:jc w:val="both"/>
        <w:rPr>
          <w:rFonts w:asciiTheme="majorHAnsi" w:hAnsiTheme="majorHAnsi" w:cstheme="majorHAnsi"/>
          <w:color w:val="000000"/>
          <w:sz w:val="24"/>
          <w:szCs w:val="24"/>
        </w:rPr>
      </w:pPr>
    </w:p>
    <w:p w14:paraId="17DA9F4C" w14:textId="7A8BCF79" w:rsidR="004019C5" w:rsidRDefault="00301637" w:rsidP="00301637">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B7F82">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Todo o processo de envio do equipamento ao laboratório de manutenção e seus custos serão de responsabilidade da </w:t>
      </w:r>
      <w:r w:rsidRPr="00301637">
        <w:rPr>
          <w:rFonts w:asciiTheme="majorHAnsi" w:hAnsiTheme="majorHAnsi" w:cstheme="majorHAnsi"/>
          <w:b/>
          <w:bCs/>
          <w:color w:val="000000"/>
          <w:sz w:val="24"/>
          <w:szCs w:val="24"/>
        </w:rPr>
        <w:t>CONTRATA</w:t>
      </w:r>
      <w:r w:rsidR="003967E0">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w:t>
      </w:r>
      <w:r w:rsidR="003967E0">
        <w:rPr>
          <w:rFonts w:asciiTheme="majorHAnsi" w:hAnsiTheme="majorHAnsi" w:cstheme="majorHAnsi"/>
          <w:color w:val="000000"/>
          <w:sz w:val="24"/>
          <w:szCs w:val="24"/>
        </w:rPr>
        <w:t xml:space="preserve">conforme item </w:t>
      </w:r>
      <w:r w:rsidR="003967E0" w:rsidRPr="003967E0">
        <w:rPr>
          <w:rFonts w:asciiTheme="majorHAnsi" w:hAnsiTheme="majorHAnsi" w:cstheme="majorHAnsi"/>
          <w:color w:val="000000"/>
          <w:sz w:val="24"/>
          <w:szCs w:val="24"/>
        </w:rPr>
        <w:t>3.2.</w:t>
      </w:r>
      <w:r w:rsidR="00523A53">
        <w:rPr>
          <w:rFonts w:asciiTheme="majorHAnsi" w:hAnsiTheme="majorHAnsi" w:cstheme="majorHAnsi"/>
          <w:color w:val="000000"/>
          <w:sz w:val="24"/>
          <w:szCs w:val="24"/>
        </w:rPr>
        <w:t>3</w:t>
      </w:r>
      <w:r w:rsidR="003967E0" w:rsidRPr="003967E0">
        <w:rPr>
          <w:rFonts w:asciiTheme="majorHAnsi" w:hAnsiTheme="majorHAnsi" w:cstheme="majorHAnsi"/>
          <w:color w:val="000000"/>
          <w:sz w:val="24"/>
          <w:szCs w:val="24"/>
        </w:rPr>
        <w:t xml:space="preserve"> do </w:t>
      </w:r>
      <w:r w:rsidR="00CA71E2">
        <w:rPr>
          <w:rFonts w:asciiTheme="majorHAnsi" w:hAnsiTheme="majorHAnsi" w:cstheme="majorHAnsi"/>
          <w:color w:val="000000"/>
          <w:sz w:val="24"/>
          <w:szCs w:val="24"/>
        </w:rPr>
        <w:t>APENSO</w:t>
      </w:r>
      <w:r w:rsidR="003967E0" w:rsidRPr="003967E0">
        <w:rPr>
          <w:rFonts w:asciiTheme="majorHAnsi" w:hAnsiTheme="majorHAnsi" w:cstheme="majorHAnsi"/>
          <w:color w:val="000000"/>
          <w:sz w:val="24"/>
          <w:szCs w:val="24"/>
        </w:rPr>
        <w:t xml:space="preserve"> I.</w:t>
      </w:r>
    </w:p>
    <w:p w14:paraId="2E84D928" w14:textId="36F2A46B" w:rsidR="009A5ABC" w:rsidRDefault="009A5ABC" w:rsidP="00301637">
      <w:pPr>
        <w:autoSpaceDE w:val="0"/>
        <w:autoSpaceDN w:val="0"/>
        <w:adjustRightInd w:val="0"/>
        <w:spacing w:after="0" w:line="240" w:lineRule="auto"/>
        <w:ind w:left="2124"/>
        <w:jc w:val="both"/>
        <w:rPr>
          <w:rFonts w:asciiTheme="majorHAnsi" w:hAnsiTheme="majorHAnsi" w:cstheme="majorHAnsi"/>
          <w:color w:val="000000"/>
          <w:sz w:val="24"/>
          <w:szCs w:val="24"/>
        </w:rPr>
      </w:pPr>
    </w:p>
    <w:p w14:paraId="0D9574EA" w14:textId="13BED128" w:rsidR="006D7C3B" w:rsidRDefault="006D7C3B" w:rsidP="00301637">
      <w:pPr>
        <w:autoSpaceDE w:val="0"/>
        <w:autoSpaceDN w:val="0"/>
        <w:adjustRightInd w:val="0"/>
        <w:spacing w:after="0" w:line="240" w:lineRule="auto"/>
        <w:ind w:left="2124"/>
        <w:jc w:val="both"/>
        <w:rPr>
          <w:rFonts w:asciiTheme="majorHAnsi" w:hAnsiTheme="majorHAnsi" w:cstheme="majorHAnsi"/>
          <w:b/>
          <w:bCs/>
          <w:color w:val="000000"/>
          <w:sz w:val="24"/>
          <w:szCs w:val="24"/>
        </w:rPr>
      </w:pPr>
      <w:r w:rsidRPr="006D7C3B">
        <w:rPr>
          <w:rFonts w:asciiTheme="majorHAnsi" w:hAnsiTheme="majorHAnsi" w:cstheme="majorHAnsi"/>
          <w:b/>
          <w:bCs/>
          <w:color w:val="000000"/>
          <w:sz w:val="24"/>
          <w:szCs w:val="24"/>
        </w:rPr>
        <w:t>2.1.1.</w:t>
      </w:r>
      <w:r w:rsidR="008B7F82">
        <w:rPr>
          <w:rFonts w:asciiTheme="majorHAnsi" w:hAnsiTheme="majorHAnsi" w:cstheme="majorHAnsi"/>
          <w:b/>
          <w:bCs/>
          <w:color w:val="000000"/>
          <w:sz w:val="24"/>
          <w:szCs w:val="24"/>
        </w:rPr>
        <w:t>3</w:t>
      </w:r>
      <w:r w:rsidRPr="006D7C3B">
        <w:rPr>
          <w:rFonts w:asciiTheme="majorHAnsi" w:hAnsiTheme="majorHAnsi" w:cstheme="majorHAnsi"/>
          <w:b/>
          <w:bCs/>
          <w:color w:val="000000"/>
          <w:sz w:val="24"/>
          <w:szCs w:val="24"/>
        </w:rPr>
        <w:t>.</w:t>
      </w:r>
      <w:r w:rsidR="004064E5">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No RAT deve constar o patrimônio do micro que está sendo substituído (defeituoso), o micro em substituição (sobressalente ou novo) e a correta embalagem, conforme item </w:t>
      </w:r>
      <w:r w:rsidRPr="006D7C3B">
        <w:rPr>
          <w:rFonts w:asciiTheme="majorHAnsi" w:hAnsiTheme="majorHAnsi" w:cstheme="majorHAnsi"/>
          <w:color w:val="000000"/>
          <w:sz w:val="24"/>
          <w:szCs w:val="24"/>
        </w:rPr>
        <w:t>2.1.1.</w:t>
      </w:r>
      <w:r w:rsidR="00857925">
        <w:rPr>
          <w:rFonts w:asciiTheme="majorHAnsi" w:hAnsiTheme="majorHAnsi" w:cstheme="majorHAnsi"/>
          <w:color w:val="000000"/>
          <w:sz w:val="24"/>
          <w:szCs w:val="24"/>
        </w:rPr>
        <w:t>3</w:t>
      </w:r>
      <w:r w:rsidRPr="006D7C3B">
        <w:rPr>
          <w:rFonts w:asciiTheme="majorHAnsi" w:hAnsiTheme="majorHAnsi" w:cstheme="majorHAnsi"/>
          <w:color w:val="000000"/>
          <w:sz w:val="24"/>
          <w:szCs w:val="24"/>
        </w:rPr>
        <w:t>.1</w:t>
      </w:r>
      <w:r>
        <w:rPr>
          <w:rFonts w:asciiTheme="majorHAnsi" w:hAnsiTheme="majorHAnsi" w:cstheme="majorHAnsi"/>
          <w:b/>
          <w:bCs/>
          <w:color w:val="000000"/>
          <w:sz w:val="24"/>
          <w:szCs w:val="24"/>
        </w:rPr>
        <w:t>.</w:t>
      </w:r>
    </w:p>
    <w:p w14:paraId="39FB32BE" w14:textId="74D67F8F" w:rsidR="00EF7632" w:rsidRDefault="00EF7632" w:rsidP="00301637">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63E8774D" w14:textId="3340CB71" w:rsidR="00EF7632" w:rsidRDefault="00EF7632" w:rsidP="00301637">
      <w:pPr>
        <w:autoSpaceDE w:val="0"/>
        <w:autoSpaceDN w:val="0"/>
        <w:adjustRightInd w:val="0"/>
        <w:spacing w:after="0" w:line="240" w:lineRule="auto"/>
        <w:ind w:left="2124"/>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2.1.1.3.</w:t>
      </w:r>
      <w:r w:rsidR="004064E5">
        <w:rPr>
          <w:rFonts w:asciiTheme="majorHAnsi" w:hAnsiTheme="majorHAnsi" w:cstheme="majorHAnsi"/>
          <w:b/>
          <w:bCs/>
          <w:color w:val="000000"/>
          <w:sz w:val="24"/>
          <w:szCs w:val="24"/>
        </w:rPr>
        <w:t>4</w:t>
      </w:r>
      <w:r>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Caso seja detectado que a placa patrimonial não esteja afixada no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bem de informática, o profissional da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deverá avisar</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imediatamente ao usuário demandante do serviço</w:t>
      </w:r>
      <w:r>
        <w:rPr>
          <w:rFonts w:asciiTheme="majorHAnsi" w:hAnsiTheme="majorHAnsi" w:cstheme="majorHAnsi"/>
          <w:color w:val="000000"/>
          <w:sz w:val="24"/>
          <w:szCs w:val="24"/>
        </w:rPr>
        <w:t xml:space="preserve"> e registrar no RAT.</w:t>
      </w:r>
    </w:p>
    <w:p w14:paraId="3C51F100" w14:textId="38DBA17A" w:rsidR="003F623B" w:rsidRDefault="003F623B" w:rsidP="003F623B">
      <w:pPr>
        <w:autoSpaceDE w:val="0"/>
        <w:autoSpaceDN w:val="0"/>
        <w:adjustRightInd w:val="0"/>
        <w:spacing w:after="0" w:line="240" w:lineRule="auto"/>
        <w:jc w:val="both"/>
        <w:rPr>
          <w:rFonts w:asciiTheme="majorHAnsi" w:hAnsiTheme="majorHAnsi" w:cstheme="majorHAnsi"/>
          <w:b/>
          <w:bCs/>
          <w:color w:val="000000"/>
          <w:sz w:val="24"/>
          <w:szCs w:val="24"/>
        </w:rPr>
      </w:pPr>
    </w:p>
    <w:p w14:paraId="7B2D64D6" w14:textId="219B3527" w:rsidR="003F623B" w:rsidRPr="003F623B" w:rsidRDefault="003F623B" w:rsidP="00857925">
      <w:pPr>
        <w:ind w:left="1416"/>
        <w:jc w:val="both"/>
        <w:rPr>
          <w:rFonts w:asciiTheme="majorHAnsi" w:hAnsiTheme="majorHAnsi" w:cstheme="majorHAnsi"/>
          <w:sz w:val="26"/>
          <w:szCs w:val="26"/>
        </w:rPr>
      </w:pPr>
      <w:r w:rsidRPr="003F623B">
        <w:rPr>
          <w:rFonts w:asciiTheme="majorHAnsi" w:hAnsiTheme="majorHAnsi" w:cstheme="majorHAnsi"/>
          <w:b/>
          <w:bCs/>
          <w:color w:val="000000"/>
          <w:sz w:val="24"/>
          <w:szCs w:val="24"/>
        </w:rPr>
        <w:t>2.1.1.</w:t>
      </w:r>
      <w:r>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w:t>
      </w:r>
      <w:r w:rsidR="003751A9">
        <w:rPr>
          <w:rFonts w:asciiTheme="majorHAnsi" w:hAnsiTheme="majorHAnsi" w:cstheme="majorHAnsi"/>
          <w:color w:val="000000"/>
          <w:sz w:val="24"/>
          <w:szCs w:val="24"/>
        </w:rPr>
        <w:t>Enviando o micro defeituoso</w:t>
      </w:r>
      <w:r>
        <w:rPr>
          <w:rFonts w:asciiTheme="majorHAnsi" w:hAnsiTheme="majorHAnsi" w:cstheme="majorHAnsi"/>
          <w:color w:val="000000"/>
          <w:sz w:val="24"/>
          <w:szCs w:val="24"/>
        </w:rPr>
        <w:t xml:space="preserve"> ao laboratório de TI da </w:t>
      </w:r>
      <w:r w:rsidRPr="003F623B">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um micro sobressalente da </w:t>
      </w:r>
      <w:r w:rsidRPr="003F623B">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deverá ser configurado temporariamente para o usuário, nos termos do </w:t>
      </w:r>
      <w:r w:rsidR="00CA71E2">
        <w:rPr>
          <w:rFonts w:asciiTheme="majorHAnsi" w:hAnsiTheme="majorHAnsi" w:cstheme="majorHAnsi"/>
          <w:sz w:val="24"/>
          <w:szCs w:val="24"/>
        </w:rPr>
        <w:t>APENSO</w:t>
      </w:r>
      <w:r w:rsidR="00857925" w:rsidRPr="00287686">
        <w:rPr>
          <w:rFonts w:asciiTheme="majorHAnsi" w:hAnsiTheme="majorHAnsi" w:cstheme="majorHAnsi"/>
          <w:sz w:val="24"/>
          <w:szCs w:val="24"/>
        </w:rPr>
        <w:t xml:space="preserve"> I</w:t>
      </w:r>
      <w:r w:rsidR="004064E5">
        <w:rPr>
          <w:rFonts w:asciiTheme="majorHAnsi" w:hAnsiTheme="majorHAnsi" w:cstheme="majorHAnsi"/>
          <w:sz w:val="26"/>
          <w:szCs w:val="26"/>
        </w:rPr>
        <w:t>,</w:t>
      </w:r>
      <w:r w:rsidRPr="00857925">
        <w:rPr>
          <w:rFonts w:asciiTheme="majorHAnsi" w:hAnsiTheme="majorHAnsi" w:cstheme="majorHAnsi"/>
          <w:sz w:val="26"/>
          <w:szCs w:val="26"/>
        </w:rPr>
        <w:t xml:space="preserve"> </w:t>
      </w:r>
      <w:r w:rsidRPr="00287686">
        <w:rPr>
          <w:rFonts w:asciiTheme="majorHAnsi" w:hAnsiTheme="majorHAnsi" w:cstheme="majorHAnsi"/>
          <w:color w:val="000000"/>
          <w:sz w:val="24"/>
          <w:szCs w:val="24"/>
        </w:rPr>
        <w:t xml:space="preserve">item </w:t>
      </w:r>
      <w:r w:rsidR="00267989" w:rsidRPr="00267989">
        <w:rPr>
          <w:rFonts w:asciiTheme="majorHAnsi" w:hAnsiTheme="majorHAnsi" w:cstheme="majorHAnsi"/>
          <w:color w:val="000000"/>
          <w:sz w:val="24"/>
          <w:szCs w:val="24"/>
        </w:rPr>
        <w:t>3</w:t>
      </w:r>
      <w:r w:rsidR="004064E5">
        <w:rPr>
          <w:rFonts w:asciiTheme="majorHAnsi" w:hAnsiTheme="majorHAnsi" w:cstheme="majorHAnsi"/>
          <w:color w:val="000000"/>
          <w:sz w:val="24"/>
          <w:szCs w:val="24"/>
        </w:rPr>
        <w:t>.</w:t>
      </w:r>
    </w:p>
    <w:p w14:paraId="64523232" w14:textId="7577BD71" w:rsidR="00EF7632" w:rsidRDefault="00EF7632" w:rsidP="00EF7632">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2.1.1.</w:t>
      </w:r>
      <w:r w:rsidR="003F623B">
        <w:rPr>
          <w:rFonts w:asciiTheme="majorHAnsi" w:hAnsiTheme="majorHAnsi" w:cstheme="majorHAnsi"/>
          <w:b/>
          <w:bCs/>
          <w:color w:val="000000"/>
          <w:sz w:val="24"/>
          <w:szCs w:val="24"/>
        </w:rPr>
        <w:t>5</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Na solicitação de serviço de substituição de estação de trabalho,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todas as funcionalidades, periféricos, softwares e dados do usuário existentes</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no equipamento substituído deverão ser disponibilizados para o novo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equipamento pela </w:t>
      </w:r>
      <w:r w:rsidRPr="002B6ECE">
        <w:rPr>
          <w:rFonts w:asciiTheme="majorHAnsi" w:hAnsiTheme="majorHAnsi" w:cstheme="majorHAnsi"/>
          <w:b/>
          <w:bCs/>
          <w:color w:val="000000"/>
          <w:sz w:val="24"/>
          <w:szCs w:val="24"/>
        </w:rPr>
        <w:t>CONTRATADA</w:t>
      </w:r>
      <w:r w:rsidRPr="002B6ECE">
        <w:rPr>
          <w:rFonts w:asciiTheme="majorHAnsi" w:hAnsiTheme="majorHAnsi" w:cstheme="majorHAnsi"/>
          <w:color w:val="000000"/>
          <w:sz w:val="24"/>
          <w:szCs w:val="24"/>
        </w:rPr>
        <w:t>.</w:t>
      </w:r>
    </w:p>
    <w:p w14:paraId="0DAB8F7E" w14:textId="09AC8D7F" w:rsidR="008201B4" w:rsidRDefault="008201B4" w:rsidP="00EF7632">
      <w:pPr>
        <w:autoSpaceDE w:val="0"/>
        <w:autoSpaceDN w:val="0"/>
        <w:adjustRightInd w:val="0"/>
        <w:spacing w:after="0" w:line="240" w:lineRule="auto"/>
        <w:ind w:left="1416"/>
        <w:jc w:val="both"/>
        <w:rPr>
          <w:rFonts w:asciiTheme="majorHAnsi" w:hAnsiTheme="majorHAnsi" w:cstheme="majorHAnsi"/>
          <w:color w:val="000000"/>
          <w:sz w:val="24"/>
          <w:szCs w:val="24"/>
        </w:rPr>
      </w:pPr>
    </w:p>
    <w:p w14:paraId="3BBD07DF" w14:textId="0C0B12D5" w:rsidR="008201B4" w:rsidRDefault="008201B4" w:rsidP="00EF7632">
      <w:pPr>
        <w:autoSpaceDE w:val="0"/>
        <w:autoSpaceDN w:val="0"/>
        <w:adjustRightInd w:val="0"/>
        <w:spacing w:after="0" w:line="240" w:lineRule="auto"/>
        <w:ind w:left="1416"/>
        <w:jc w:val="both"/>
        <w:rPr>
          <w:rFonts w:asciiTheme="majorHAnsi" w:hAnsiTheme="majorHAnsi" w:cstheme="majorHAnsi"/>
          <w:color w:val="000000"/>
          <w:sz w:val="24"/>
          <w:szCs w:val="24"/>
        </w:rPr>
      </w:pPr>
      <w:r w:rsidRPr="008201B4">
        <w:rPr>
          <w:rFonts w:asciiTheme="majorHAnsi" w:hAnsiTheme="majorHAnsi" w:cstheme="majorHAnsi"/>
          <w:b/>
          <w:bCs/>
          <w:color w:val="000000"/>
          <w:sz w:val="24"/>
          <w:szCs w:val="24"/>
        </w:rPr>
        <w:t>2.1.1.6</w:t>
      </w:r>
      <w:r>
        <w:rPr>
          <w:rFonts w:asciiTheme="majorHAnsi" w:hAnsiTheme="majorHAnsi" w:cstheme="majorHAnsi"/>
          <w:color w:val="000000"/>
          <w:sz w:val="24"/>
          <w:szCs w:val="24"/>
        </w:rPr>
        <w:t>. Para a completa conclusão do chamado referente a este serviço o técnico deverá visitar a promotoria/unidade duas vezes; uma para a aplicação do micro sobressalente e retirada do defeituoso, e a outra para instalar e configurar o micro reparado no laboratório da CONTRATANTE.</w:t>
      </w:r>
    </w:p>
    <w:p w14:paraId="3318B8E3" w14:textId="5679A90A" w:rsidR="00C52943" w:rsidRDefault="00C52943" w:rsidP="00EF7632">
      <w:pPr>
        <w:autoSpaceDE w:val="0"/>
        <w:autoSpaceDN w:val="0"/>
        <w:adjustRightInd w:val="0"/>
        <w:spacing w:after="0" w:line="240" w:lineRule="auto"/>
        <w:ind w:left="1416"/>
        <w:jc w:val="both"/>
        <w:rPr>
          <w:rFonts w:asciiTheme="majorHAnsi" w:hAnsiTheme="majorHAnsi" w:cstheme="majorHAnsi"/>
          <w:color w:val="000000"/>
          <w:sz w:val="24"/>
          <w:szCs w:val="24"/>
        </w:rPr>
      </w:pPr>
    </w:p>
    <w:p w14:paraId="07797C16" w14:textId="27E395F7" w:rsidR="00B055A2" w:rsidRPr="002B6ECE" w:rsidRDefault="00B055A2" w:rsidP="00EF7632">
      <w:pPr>
        <w:autoSpaceDE w:val="0"/>
        <w:autoSpaceDN w:val="0"/>
        <w:adjustRightInd w:val="0"/>
        <w:spacing w:after="0" w:line="240" w:lineRule="auto"/>
        <w:ind w:left="1416"/>
        <w:jc w:val="both"/>
        <w:rPr>
          <w:rFonts w:asciiTheme="majorHAnsi" w:hAnsiTheme="majorHAnsi" w:cstheme="majorHAnsi"/>
          <w:color w:val="000000"/>
          <w:sz w:val="24"/>
          <w:szCs w:val="24"/>
        </w:rPr>
      </w:pPr>
      <w:r w:rsidRPr="00B055A2">
        <w:rPr>
          <w:rFonts w:asciiTheme="majorHAnsi" w:hAnsiTheme="majorHAnsi" w:cstheme="majorHAnsi"/>
          <w:b/>
          <w:bCs/>
          <w:color w:val="000000"/>
          <w:sz w:val="24"/>
          <w:szCs w:val="24"/>
        </w:rPr>
        <w:t>2.1.1.</w:t>
      </w:r>
      <w:r w:rsidR="008201B4">
        <w:rPr>
          <w:rFonts w:asciiTheme="majorHAnsi" w:hAnsiTheme="majorHAnsi" w:cstheme="majorHAnsi"/>
          <w:b/>
          <w:bCs/>
          <w:color w:val="000000"/>
          <w:sz w:val="24"/>
          <w:szCs w:val="24"/>
        </w:rPr>
        <w:t>7</w:t>
      </w:r>
      <w:r>
        <w:rPr>
          <w:rFonts w:asciiTheme="majorHAnsi" w:hAnsiTheme="majorHAnsi" w:cstheme="majorHAnsi"/>
          <w:color w:val="000000"/>
          <w:sz w:val="24"/>
          <w:szCs w:val="24"/>
        </w:rPr>
        <w:t xml:space="preserve">. O quantitativo estimado de 350 solicitações de serviço ao ano (29 ao mês) considerou a volumetria de chamados de manutenção em laboratório (capital e interior). Ponderou-se </w:t>
      </w:r>
      <w:r w:rsidR="00F169AF">
        <w:rPr>
          <w:rFonts w:asciiTheme="majorHAnsi" w:hAnsiTheme="majorHAnsi" w:cstheme="majorHAnsi"/>
          <w:color w:val="000000"/>
          <w:sz w:val="24"/>
          <w:szCs w:val="24"/>
        </w:rPr>
        <w:t>o fato d</w:t>
      </w:r>
      <w:r>
        <w:rPr>
          <w:rFonts w:asciiTheme="majorHAnsi" w:hAnsiTheme="majorHAnsi" w:cstheme="majorHAnsi"/>
          <w:color w:val="000000"/>
          <w:sz w:val="24"/>
          <w:szCs w:val="24"/>
        </w:rPr>
        <w:t xml:space="preserve">os usuários do MP já </w:t>
      </w:r>
      <w:r w:rsidR="00F169AF">
        <w:rPr>
          <w:rFonts w:asciiTheme="majorHAnsi" w:hAnsiTheme="majorHAnsi" w:cstheme="majorHAnsi"/>
          <w:color w:val="000000"/>
          <w:sz w:val="24"/>
          <w:szCs w:val="24"/>
        </w:rPr>
        <w:t>serem</w:t>
      </w:r>
      <w:r>
        <w:rPr>
          <w:rFonts w:asciiTheme="majorHAnsi" w:hAnsiTheme="majorHAnsi" w:cstheme="majorHAnsi"/>
          <w:color w:val="000000"/>
          <w:sz w:val="24"/>
          <w:szCs w:val="24"/>
        </w:rPr>
        <w:t xml:space="preserve"> acostumados a trocar seus próprios computadores e entrar com contato com a Central de Atendimento para as configurações</w:t>
      </w:r>
      <w:r w:rsidR="00F169AF">
        <w:rPr>
          <w:rFonts w:asciiTheme="majorHAnsi" w:hAnsiTheme="majorHAnsi" w:cstheme="majorHAnsi"/>
          <w:color w:val="000000"/>
          <w:sz w:val="24"/>
          <w:szCs w:val="24"/>
        </w:rPr>
        <w:t xml:space="preserve"> complementares</w:t>
      </w:r>
      <w:r w:rsidR="0050290F">
        <w:rPr>
          <w:rFonts w:asciiTheme="majorHAnsi" w:hAnsiTheme="majorHAnsi" w:cstheme="majorHAnsi"/>
          <w:color w:val="000000"/>
          <w:sz w:val="24"/>
          <w:szCs w:val="24"/>
        </w:rPr>
        <w:t>,</w:t>
      </w:r>
      <w:r>
        <w:rPr>
          <w:rFonts w:asciiTheme="majorHAnsi" w:hAnsiTheme="majorHAnsi" w:cstheme="majorHAnsi"/>
          <w:color w:val="000000"/>
          <w:sz w:val="24"/>
          <w:szCs w:val="24"/>
        </w:rPr>
        <w:t xml:space="preserve"> e a adesão a este serviço ainda é desconhecida.</w:t>
      </w:r>
    </w:p>
    <w:p w14:paraId="3D3639BF" w14:textId="6341646E" w:rsidR="00EF7632" w:rsidRDefault="00EF7632" w:rsidP="00EF7632">
      <w:pPr>
        <w:autoSpaceDE w:val="0"/>
        <w:autoSpaceDN w:val="0"/>
        <w:adjustRightInd w:val="0"/>
        <w:spacing w:after="0" w:line="240" w:lineRule="auto"/>
        <w:jc w:val="both"/>
        <w:rPr>
          <w:rFonts w:asciiTheme="majorHAnsi" w:hAnsiTheme="majorHAnsi" w:cstheme="majorHAnsi"/>
          <w:color w:val="000000"/>
          <w:sz w:val="24"/>
          <w:szCs w:val="24"/>
        </w:rPr>
      </w:pPr>
    </w:p>
    <w:p w14:paraId="2E24A5F7" w14:textId="05F32034" w:rsidR="006D7C3B" w:rsidRDefault="006D7C3B" w:rsidP="006D7C3B">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ab/>
        <w:t>2.1.</w:t>
      </w:r>
      <w:r w:rsidR="0035155F">
        <w:rPr>
          <w:rFonts w:asciiTheme="majorHAnsi" w:hAnsiTheme="majorHAnsi" w:cstheme="majorHAnsi"/>
          <w:b/>
          <w:bCs/>
          <w:color w:val="000000"/>
          <w:sz w:val="24"/>
          <w:szCs w:val="24"/>
        </w:rPr>
        <w:t>2</w:t>
      </w:r>
      <w:r>
        <w:rPr>
          <w:rFonts w:asciiTheme="majorHAnsi" w:hAnsiTheme="majorHAnsi" w:cstheme="majorHAnsi"/>
          <w:b/>
          <w:bCs/>
          <w:color w:val="000000"/>
          <w:sz w:val="24"/>
          <w:szCs w:val="24"/>
        </w:rPr>
        <w:t xml:space="preserve">. </w:t>
      </w:r>
      <w:r w:rsidR="00FD55F7" w:rsidRPr="00FD55F7">
        <w:rPr>
          <w:rFonts w:asciiTheme="majorHAnsi" w:hAnsiTheme="majorHAnsi" w:cstheme="majorHAnsi"/>
          <w:b/>
          <w:bCs/>
          <w:color w:val="000000"/>
          <w:sz w:val="24"/>
          <w:szCs w:val="24"/>
        </w:rPr>
        <w:t>MANUTENÇÃO PREVENTIVA</w:t>
      </w:r>
      <w:r w:rsidR="00DD6ABA">
        <w:rPr>
          <w:rFonts w:asciiTheme="majorHAnsi" w:hAnsiTheme="majorHAnsi" w:cstheme="majorHAnsi"/>
          <w:b/>
          <w:bCs/>
          <w:color w:val="000000"/>
          <w:sz w:val="24"/>
          <w:szCs w:val="24"/>
        </w:rPr>
        <w:t xml:space="preserve"> DE MICRO</w:t>
      </w:r>
      <w:r w:rsidR="00FD55F7">
        <w:rPr>
          <w:rFonts w:asciiTheme="majorHAnsi" w:hAnsiTheme="majorHAnsi" w:cstheme="majorHAnsi"/>
          <w:b/>
          <w:bCs/>
          <w:color w:val="000000"/>
          <w:sz w:val="24"/>
          <w:szCs w:val="24"/>
        </w:rPr>
        <w:t>:</w:t>
      </w:r>
    </w:p>
    <w:p w14:paraId="7C1EB175" w14:textId="408ADBED" w:rsidR="00FD55F7" w:rsidRDefault="00FD55F7" w:rsidP="006D7C3B">
      <w:pPr>
        <w:autoSpaceDE w:val="0"/>
        <w:autoSpaceDN w:val="0"/>
        <w:adjustRightInd w:val="0"/>
        <w:spacing w:after="0" w:line="240" w:lineRule="auto"/>
        <w:jc w:val="both"/>
        <w:rPr>
          <w:rFonts w:asciiTheme="majorHAnsi" w:hAnsiTheme="majorHAnsi" w:cstheme="majorHAnsi"/>
          <w:b/>
          <w:bCs/>
          <w:color w:val="000000"/>
          <w:sz w:val="24"/>
          <w:szCs w:val="24"/>
        </w:rPr>
      </w:pPr>
    </w:p>
    <w:p w14:paraId="2A23E7D8" w14:textId="07D5E18A" w:rsidR="00FD55F7"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Pr>
          <w:rFonts w:asciiTheme="majorHAnsi" w:hAnsiTheme="majorHAnsi" w:cstheme="majorHAnsi"/>
          <w:b/>
          <w:bCs/>
          <w:color w:val="000000"/>
          <w:sz w:val="24"/>
          <w:szCs w:val="24"/>
        </w:rPr>
        <w:t xml:space="preserve">.1. </w:t>
      </w:r>
      <w:r w:rsidRPr="00FD55F7">
        <w:rPr>
          <w:rFonts w:asciiTheme="majorHAnsi" w:hAnsiTheme="majorHAnsi" w:cstheme="majorHAnsi"/>
          <w:color w:val="000000"/>
          <w:sz w:val="24"/>
          <w:szCs w:val="24"/>
        </w:rPr>
        <w:t xml:space="preserve">Refere-se ao serviço de avaliação da padronização das configurações dos micros com os critérios a serem definidos </w:t>
      </w:r>
      <w:r>
        <w:rPr>
          <w:rFonts w:asciiTheme="majorHAnsi" w:hAnsiTheme="majorHAnsi" w:cstheme="majorHAnsi"/>
          <w:color w:val="000000"/>
          <w:sz w:val="24"/>
          <w:szCs w:val="24"/>
        </w:rPr>
        <w:t>posteriormente</w:t>
      </w:r>
      <w:r w:rsidR="0050290F">
        <w:rPr>
          <w:rFonts w:asciiTheme="majorHAnsi" w:hAnsiTheme="majorHAnsi" w:cstheme="majorHAnsi"/>
          <w:color w:val="000000"/>
          <w:sz w:val="24"/>
          <w:szCs w:val="24"/>
        </w:rPr>
        <w:t xml:space="preserve"> via </w:t>
      </w:r>
      <w:r w:rsidR="0050290F" w:rsidRPr="0050290F">
        <w:rPr>
          <w:rFonts w:asciiTheme="majorHAnsi" w:hAnsiTheme="majorHAnsi" w:cstheme="majorHAnsi"/>
          <w:i/>
          <w:iCs/>
          <w:color w:val="000000"/>
          <w:sz w:val="24"/>
          <w:szCs w:val="24"/>
        </w:rPr>
        <w:t>checklist</w:t>
      </w:r>
      <w:r w:rsidRPr="00FD55F7">
        <w:rPr>
          <w:rFonts w:asciiTheme="majorHAnsi" w:hAnsiTheme="majorHAnsi" w:cstheme="majorHAnsi"/>
          <w:color w:val="000000"/>
          <w:sz w:val="24"/>
          <w:szCs w:val="24"/>
        </w:rPr>
        <w:t xml:space="preserve">, tais como: avaliar a </w:t>
      </w:r>
      <w:r w:rsidRPr="00FD55F7">
        <w:rPr>
          <w:rFonts w:asciiTheme="majorHAnsi" w:hAnsiTheme="majorHAnsi" w:cstheme="majorHAnsi"/>
          <w:color w:val="000000"/>
          <w:sz w:val="24"/>
          <w:szCs w:val="24"/>
        </w:rPr>
        <w:lastRenderedPageBreak/>
        <w:t xml:space="preserve">comunicação dos softwares </w:t>
      </w:r>
      <w:proofErr w:type="spellStart"/>
      <w:r w:rsidRPr="00FD55F7">
        <w:rPr>
          <w:rFonts w:asciiTheme="majorHAnsi" w:hAnsiTheme="majorHAnsi" w:cstheme="majorHAnsi"/>
          <w:color w:val="000000"/>
          <w:sz w:val="24"/>
          <w:szCs w:val="24"/>
        </w:rPr>
        <w:t>Kace</w:t>
      </w:r>
      <w:proofErr w:type="spellEnd"/>
      <w:r w:rsidRPr="00FD55F7">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(inventário) </w:t>
      </w:r>
      <w:r w:rsidRPr="00FD55F7">
        <w:rPr>
          <w:rFonts w:asciiTheme="majorHAnsi" w:hAnsiTheme="majorHAnsi" w:cstheme="majorHAnsi"/>
          <w:color w:val="000000"/>
          <w:sz w:val="24"/>
          <w:szCs w:val="24"/>
        </w:rPr>
        <w:t xml:space="preserve">e Antivírus com o módulo central, nome </w:t>
      </w:r>
      <w:proofErr w:type="spellStart"/>
      <w:r w:rsidRPr="002A12DA">
        <w:rPr>
          <w:rFonts w:asciiTheme="majorHAnsi" w:hAnsiTheme="majorHAnsi" w:cstheme="majorHAnsi"/>
          <w:i/>
          <w:color w:val="000000"/>
          <w:sz w:val="24"/>
          <w:szCs w:val="24"/>
        </w:rPr>
        <w:t>netbios</w:t>
      </w:r>
      <w:proofErr w:type="spellEnd"/>
      <w:r w:rsidRPr="002A12DA">
        <w:rPr>
          <w:rFonts w:asciiTheme="majorHAnsi" w:hAnsiTheme="majorHAnsi" w:cstheme="majorHAnsi"/>
          <w:i/>
          <w:color w:val="000000"/>
          <w:sz w:val="24"/>
          <w:szCs w:val="24"/>
        </w:rPr>
        <w:t xml:space="preserve">, </w:t>
      </w:r>
      <w:proofErr w:type="spellStart"/>
      <w:r w:rsidRPr="002A12DA">
        <w:rPr>
          <w:rFonts w:asciiTheme="majorHAnsi" w:hAnsiTheme="majorHAnsi" w:cstheme="majorHAnsi"/>
          <w:i/>
          <w:color w:val="000000"/>
          <w:sz w:val="24"/>
          <w:szCs w:val="24"/>
        </w:rPr>
        <w:t>msconfig</w:t>
      </w:r>
      <w:proofErr w:type="spellEnd"/>
      <w:r w:rsidRPr="00FD55F7">
        <w:rPr>
          <w:rFonts w:asciiTheme="majorHAnsi" w:hAnsiTheme="majorHAnsi" w:cstheme="majorHAnsi"/>
          <w:color w:val="000000"/>
          <w:sz w:val="24"/>
          <w:szCs w:val="24"/>
        </w:rPr>
        <w:t xml:space="preserve">, permissões de admin no </w:t>
      </w:r>
      <w:r w:rsidR="002A12DA">
        <w:rPr>
          <w:rFonts w:asciiTheme="majorHAnsi" w:hAnsiTheme="majorHAnsi" w:cstheme="majorHAnsi"/>
          <w:color w:val="000000"/>
          <w:sz w:val="24"/>
          <w:szCs w:val="24"/>
        </w:rPr>
        <w:t>computador</w:t>
      </w:r>
      <w:r w:rsidRPr="00FD55F7">
        <w:rPr>
          <w:rFonts w:asciiTheme="majorHAnsi" w:hAnsiTheme="majorHAnsi" w:cstheme="majorHAnsi"/>
          <w:color w:val="000000"/>
          <w:sz w:val="24"/>
          <w:szCs w:val="24"/>
        </w:rPr>
        <w:t>, etc.</w:t>
      </w:r>
    </w:p>
    <w:p w14:paraId="0C757205" w14:textId="10A3D880" w:rsidR="00FD55F7"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p>
    <w:p w14:paraId="4E928B4B" w14:textId="567606B3" w:rsidR="00FD55F7" w:rsidRPr="006D7C3B"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r w:rsidRPr="00090EF7">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090EF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061518">
        <w:rPr>
          <w:rFonts w:asciiTheme="majorHAnsi" w:hAnsiTheme="majorHAnsi" w:cstheme="majorHAnsi"/>
          <w:b/>
          <w:color w:val="000000"/>
          <w:sz w:val="24"/>
          <w:szCs w:val="24"/>
        </w:rPr>
        <w:t>2</w:t>
      </w:r>
      <w:r w:rsidRPr="00061518">
        <w:rPr>
          <w:rFonts w:asciiTheme="majorHAnsi" w:hAnsiTheme="majorHAnsi" w:cstheme="majorHAnsi"/>
          <w:b/>
          <w:color w:val="000000"/>
          <w:sz w:val="24"/>
          <w:szCs w:val="24"/>
        </w:rPr>
        <w:t xml:space="preserve"> (</w:t>
      </w:r>
      <w:r w:rsidR="005F7393" w:rsidRPr="00061518">
        <w:rPr>
          <w:rFonts w:asciiTheme="majorHAnsi" w:hAnsiTheme="majorHAnsi" w:cstheme="majorHAnsi"/>
          <w:b/>
          <w:color w:val="000000"/>
          <w:sz w:val="24"/>
          <w:szCs w:val="24"/>
        </w:rPr>
        <w:t>DUAS</w:t>
      </w:r>
      <w:r w:rsidRPr="00061518">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78B56031" w14:textId="66F69230" w:rsidR="00FD55F7" w:rsidRPr="00FD55F7"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p>
    <w:p w14:paraId="4B145FF8" w14:textId="5AB6EE23" w:rsidR="00301637" w:rsidRDefault="00090EF7" w:rsidP="00282603">
      <w:pPr>
        <w:autoSpaceDE w:val="0"/>
        <w:autoSpaceDN w:val="0"/>
        <w:adjustRightInd w:val="0"/>
        <w:spacing w:after="0" w:line="240" w:lineRule="auto"/>
        <w:ind w:left="1416"/>
        <w:jc w:val="both"/>
        <w:rPr>
          <w:rFonts w:asciiTheme="majorHAnsi" w:hAnsiTheme="majorHAnsi" w:cstheme="majorHAnsi"/>
          <w:color w:val="000000"/>
          <w:sz w:val="24"/>
          <w:szCs w:val="24"/>
        </w:rPr>
      </w:pPr>
      <w:r w:rsidRPr="00090EF7">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090EF7">
        <w:rPr>
          <w:rFonts w:asciiTheme="majorHAnsi" w:hAnsiTheme="majorHAnsi" w:cstheme="majorHAnsi"/>
          <w:b/>
          <w:bCs/>
          <w:color w:val="000000"/>
          <w:sz w:val="24"/>
          <w:szCs w:val="24"/>
        </w:rPr>
        <w:t xml:space="preserve">.3. </w:t>
      </w:r>
      <w:r w:rsidRPr="00090EF7">
        <w:rPr>
          <w:rFonts w:asciiTheme="majorHAnsi" w:hAnsiTheme="majorHAnsi" w:cstheme="majorHAnsi"/>
          <w:color w:val="000000"/>
          <w:sz w:val="24"/>
          <w:szCs w:val="24"/>
        </w:rPr>
        <w:t xml:space="preserve">O serviço de </w:t>
      </w:r>
      <w:r>
        <w:rPr>
          <w:rFonts w:asciiTheme="majorHAnsi" w:hAnsiTheme="majorHAnsi" w:cstheme="majorHAnsi"/>
          <w:color w:val="000000"/>
          <w:sz w:val="24"/>
          <w:szCs w:val="24"/>
        </w:rPr>
        <w:t xml:space="preserve">Manutenção </w:t>
      </w:r>
      <w:r w:rsidR="00282603">
        <w:rPr>
          <w:rFonts w:asciiTheme="majorHAnsi" w:hAnsiTheme="majorHAnsi" w:cstheme="majorHAnsi"/>
          <w:color w:val="000000"/>
          <w:sz w:val="24"/>
          <w:szCs w:val="24"/>
        </w:rPr>
        <w:t>P</w:t>
      </w:r>
      <w:r>
        <w:rPr>
          <w:rFonts w:asciiTheme="majorHAnsi" w:hAnsiTheme="majorHAnsi" w:cstheme="majorHAnsi"/>
          <w:color w:val="000000"/>
          <w:sz w:val="24"/>
          <w:szCs w:val="24"/>
        </w:rPr>
        <w:t>reventiva</w:t>
      </w:r>
      <w:r w:rsidR="00282603">
        <w:rPr>
          <w:rFonts w:asciiTheme="majorHAnsi" w:hAnsiTheme="majorHAnsi" w:cstheme="majorHAnsi"/>
          <w:color w:val="000000"/>
          <w:sz w:val="24"/>
          <w:szCs w:val="24"/>
        </w:rPr>
        <w:t xml:space="preserve"> será executado em </w:t>
      </w:r>
      <w:r w:rsidR="00061518">
        <w:rPr>
          <w:rFonts w:asciiTheme="majorHAnsi" w:hAnsiTheme="majorHAnsi" w:cstheme="majorHAnsi"/>
          <w:color w:val="000000"/>
          <w:sz w:val="24"/>
          <w:szCs w:val="24"/>
        </w:rPr>
        <w:t>TODOS</w:t>
      </w:r>
      <w:r w:rsidR="00282603">
        <w:rPr>
          <w:rFonts w:asciiTheme="majorHAnsi" w:hAnsiTheme="majorHAnsi" w:cstheme="majorHAnsi"/>
          <w:color w:val="000000"/>
          <w:sz w:val="24"/>
          <w:szCs w:val="24"/>
        </w:rPr>
        <w:t xml:space="preserve"> os micros da instituição que estiver em uso </w:t>
      </w:r>
      <w:r w:rsidR="00061518">
        <w:rPr>
          <w:rFonts w:asciiTheme="majorHAnsi" w:hAnsiTheme="majorHAnsi" w:cstheme="majorHAnsi"/>
          <w:color w:val="000000"/>
          <w:sz w:val="24"/>
          <w:szCs w:val="24"/>
        </w:rPr>
        <w:t xml:space="preserve">(ainda que desligados) </w:t>
      </w:r>
      <w:r w:rsidR="00282603">
        <w:rPr>
          <w:rFonts w:asciiTheme="majorHAnsi" w:hAnsiTheme="majorHAnsi" w:cstheme="majorHAnsi"/>
          <w:color w:val="000000"/>
          <w:sz w:val="24"/>
          <w:szCs w:val="24"/>
        </w:rPr>
        <w:t>no momento da visita do técnico e deverá ser acompanhado por um servidor.</w:t>
      </w:r>
      <w:r w:rsidR="0072622F">
        <w:rPr>
          <w:rFonts w:asciiTheme="majorHAnsi" w:hAnsiTheme="majorHAnsi" w:cstheme="majorHAnsi"/>
          <w:color w:val="000000"/>
          <w:sz w:val="24"/>
          <w:szCs w:val="24"/>
        </w:rPr>
        <w:t xml:space="preserve"> </w:t>
      </w:r>
      <w:r w:rsidR="001357EF">
        <w:rPr>
          <w:rFonts w:asciiTheme="majorHAnsi" w:hAnsiTheme="majorHAnsi" w:cstheme="majorHAnsi"/>
          <w:color w:val="000000"/>
          <w:sz w:val="24"/>
          <w:szCs w:val="24"/>
        </w:rPr>
        <w:t xml:space="preserve">A CONTRATANTE fornecerá </w:t>
      </w:r>
      <w:r w:rsidR="0072622F">
        <w:rPr>
          <w:rFonts w:asciiTheme="majorHAnsi" w:hAnsiTheme="majorHAnsi" w:cstheme="majorHAnsi"/>
          <w:color w:val="000000"/>
          <w:sz w:val="24"/>
          <w:szCs w:val="24"/>
        </w:rPr>
        <w:t xml:space="preserve">um </w:t>
      </w:r>
      <w:r w:rsidR="0072622F" w:rsidRPr="0072622F">
        <w:rPr>
          <w:rFonts w:asciiTheme="majorHAnsi" w:hAnsiTheme="majorHAnsi" w:cstheme="majorHAnsi"/>
          <w:i/>
          <w:iCs/>
          <w:color w:val="000000"/>
          <w:sz w:val="24"/>
          <w:szCs w:val="24"/>
        </w:rPr>
        <w:t>checklist</w:t>
      </w:r>
      <w:r w:rsidR="00DD6ABA">
        <w:rPr>
          <w:rFonts w:asciiTheme="majorHAnsi" w:hAnsiTheme="majorHAnsi" w:cstheme="majorHAnsi"/>
          <w:color w:val="000000"/>
          <w:sz w:val="24"/>
          <w:szCs w:val="24"/>
        </w:rPr>
        <w:t>.</w:t>
      </w:r>
    </w:p>
    <w:p w14:paraId="09B21AE1" w14:textId="4615B621" w:rsidR="00282603" w:rsidRDefault="00282603" w:rsidP="00282603">
      <w:pPr>
        <w:autoSpaceDE w:val="0"/>
        <w:autoSpaceDN w:val="0"/>
        <w:adjustRightInd w:val="0"/>
        <w:spacing w:after="0" w:line="240" w:lineRule="auto"/>
        <w:ind w:left="1416"/>
        <w:jc w:val="both"/>
        <w:rPr>
          <w:rFonts w:asciiTheme="majorHAnsi" w:hAnsiTheme="majorHAnsi" w:cstheme="majorHAnsi"/>
          <w:color w:val="000000"/>
          <w:sz w:val="24"/>
          <w:szCs w:val="24"/>
        </w:rPr>
      </w:pPr>
    </w:p>
    <w:p w14:paraId="11E6BAF3" w14:textId="3B5AD9E4" w:rsidR="00282603" w:rsidRDefault="00282603" w:rsidP="00282603">
      <w:pPr>
        <w:autoSpaceDE w:val="0"/>
        <w:autoSpaceDN w:val="0"/>
        <w:adjustRightInd w:val="0"/>
        <w:spacing w:after="0" w:line="240" w:lineRule="auto"/>
        <w:ind w:left="2124"/>
        <w:jc w:val="both"/>
        <w:rPr>
          <w:rFonts w:asciiTheme="majorHAnsi" w:hAnsiTheme="majorHAnsi" w:cstheme="majorHAnsi"/>
          <w:color w:val="000000"/>
          <w:sz w:val="24"/>
          <w:szCs w:val="24"/>
        </w:rPr>
      </w:pPr>
      <w:r w:rsidRPr="0028260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282603">
        <w:rPr>
          <w:rFonts w:asciiTheme="majorHAnsi" w:hAnsiTheme="majorHAnsi" w:cstheme="majorHAnsi"/>
          <w:b/>
          <w:bCs/>
          <w:color w:val="000000"/>
          <w:sz w:val="24"/>
          <w:szCs w:val="24"/>
        </w:rPr>
        <w:t>.3.</w:t>
      </w:r>
      <w:r w:rsidR="0035155F">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O </w:t>
      </w:r>
      <w:r w:rsidR="0015554C" w:rsidRPr="0015554C">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deverá ser completamente preenchido, assinado por ambas as partes e anexado ao chamado respectivo e poderá sofrer auditoria por parte da </w:t>
      </w:r>
      <w:r w:rsidRPr="00282603">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439B0718" w14:textId="2D6C0BDF" w:rsidR="00DD6ABA" w:rsidRDefault="00DD6ABA" w:rsidP="00282603">
      <w:pPr>
        <w:autoSpaceDE w:val="0"/>
        <w:autoSpaceDN w:val="0"/>
        <w:adjustRightInd w:val="0"/>
        <w:spacing w:after="0" w:line="240" w:lineRule="auto"/>
        <w:ind w:left="2124"/>
        <w:jc w:val="both"/>
        <w:rPr>
          <w:rFonts w:asciiTheme="majorHAnsi" w:hAnsiTheme="majorHAnsi" w:cstheme="majorHAnsi"/>
          <w:color w:val="000000"/>
          <w:sz w:val="24"/>
          <w:szCs w:val="24"/>
        </w:rPr>
      </w:pPr>
    </w:p>
    <w:p w14:paraId="25102FEC" w14:textId="4EE4C06B" w:rsidR="00DD6ABA" w:rsidRDefault="00DD6ABA" w:rsidP="00282603">
      <w:pPr>
        <w:autoSpaceDE w:val="0"/>
        <w:autoSpaceDN w:val="0"/>
        <w:adjustRightInd w:val="0"/>
        <w:spacing w:after="0" w:line="240" w:lineRule="auto"/>
        <w:ind w:left="2124"/>
        <w:jc w:val="both"/>
        <w:rPr>
          <w:rFonts w:asciiTheme="majorHAnsi" w:hAnsiTheme="majorHAnsi" w:cstheme="majorHAnsi"/>
          <w:color w:val="000000"/>
          <w:sz w:val="24"/>
          <w:szCs w:val="24"/>
        </w:rPr>
      </w:pPr>
      <w:r w:rsidRPr="00DD6ABA">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DD6ABA">
        <w:rPr>
          <w:rFonts w:asciiTheme="majorHAnsi" w:hAnsiTheme="majorHAnsi" w:cstheme="majorHAnsi"/>
          <w:b/>
          <w:bCs/>
          <w:color w:val="000000"/>
          <w:sz w:val="24"/>
          <w:szCs w:val="24"/>
        </w:rPr>
        <w:t>.3.</w:t>
      </w:r>
      <w:r w:rsidR="0035155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A CONTRATANTE informará na </w:t>
      </w:r>
      <w:r w:rsidRPr="00053A06">
        <w:rPr>
          <w:rFonts w:ascii="Calibri Light" w:hAnsi="Calibri Light" w:cs="Calibri Light"/>
          <w:sz w:val="24"/>
          <w:szCs w:val="24"/>
        </w:rPr>
        <w:t>Fase de Preparação/Análise do ambiente</w:t>
      </w:r>
      <w:r>
        <w:rPr>
          <w:rFonts w:asciiTheme="majorHAnsi" w:hAnsiTheme="majorHAnsi" w:cstheme="majorHAnsi"/>
          <w:color w:val="000000"/>
          <w:sz w:val="24"/>
          <w:szCs w:val="24"/>
        </w:rPr>
        <w:t xml:space="preserve"> quais micros passarão pela manutenção preventiva já que em várias localidades existem micros sem uso e obsoletos que ainda não foram recolhidos.</w:t>
      </w:r>
    </w:p>
    <w:p w14:paraId="2A4C93B2" w14:textId="250139C9" w:rsidR="008A6DBF" w:rsidRDefault="008A6DBF" w:rsidP="008A6DBF">
      <w:pPr>
        <w:autoSpaceDE w:val="0"/>
        <w:autoSpaceDN w:val="0"/>
        <w:adjustRightInd w:val="0"/>
        <w:spacing w:after="0" w:line="240" w:lineRule="auto"/>
        <w:jc w:val="both"/>
        <w:rPr>
          <w:rFonts w:asciiTheme="majorHAnsi" w:hAnsiTheme="majorHAnsi" w:cstheme="majorHAnsi"/>
          <w:color w:val="000000"/>
          <w:sz w:val="24"/>
          <w:szCs w:val="24"/>
        </w:rPr>
      </w:pPr>
    </w:p>
    <w:p w14:paraId="2EBDA615" w14:textId="52B50478" w:rsidR="00661572" w:rsidRDefault="008A6DBF" w:rsidP="008A6DBF">
      <w:pPr>
        <w:autoSpaceDE w:val="0"/>
        <w:autoSpaceDN w:val="0"/>
        <w:adjustRightInd w:val="0"/>
        <w:spacing w:after="0" w:line="240" w:lineRule="auto"/>
        <w:ind w:left="1416"/>
        <w:jc w:val="both"/>
        <w:rPr>
          <w:rFonts w:asciiTheme="majorHAnsi" w:hAnsiTheme="majorHAnsi" w:cstheme="majorHAnsi"/>
          <w:color w:val="000000"/>
          <w:sz w:val="24"/>
          <w:szCs w:val="24"/>
        </w:rPr>
      </w:pPr>
      <w:r w:rsidRPr="0035155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35155F">
        <w:rPr>
          <w:rFonts w:asciiTheme="majorHAnsi" w:hAnsiTheme="majorHAnsi" w:cstheme="majorHAnsi"/>
          <w:b/>
          <w:bCs/>
          <w:color w:val="000000"/>
          <w:sz w:val="24"/>
          <w:szCs w:val="24"/>
        </w:rPr>
        <w:t>.4</w:t>
      </w:r>
      <w:r>
        <w:rPr>
          <w:rFonts w:asciiTheme="majorHAnsi" w:hAnsiTheme="majorHAnsi" w:cstheme="majorHAnsi"/>
          <w:color w:val="000000"/>
          <w:sz w:val="24"/>
          <w:szCs w:val="24"/>
        </w:rPr>
        <w:t>. O quantitativo estimado de 3.500 solicitações de serviço ao ano (291 ao mês) considerou o total de micros ativos no parque do MP</w:t>
      </w:r>
      <w:r w:rsidR="00661572">
        <w:rPr>
          <w:rFonts w:asciiTheme="majorHAnsi" w:hAnsiTheme="majorHAnsi" w:cstheme="majorHAnsi"/>
          <w:color w:val="000000"/>
          <w:sz w:val="24"/>
          <w:szCs w:val="24"/>
        </w:rPr>
        <w:t xml:space="preserve"> (</w:t>
      </w:r>
      <w:r>
        <w:rPr>
          <w:rFonts w:asciiTheme="majorHAnsi" w:hAnsiTheme="majorHAnsi" w:cstheme="majorHAnsi"/>
          <w:color w:val="000000"/>
          <w:sz w:val="24"/>
          <w:szCs w:val="24"/>
        </w:rPr>
        <w:t>já considerando provável crescimento</w:t>
      </w:r>
      <w:r w:rsidR="00661572">
        <w:rPr>
          <w:rFonts w:asciiTheme="majorHAnsi" w:hAnsiTheme="majorHAnsi" w:cstheme="majorHAnsi"/>
          <w:color w:val="000000"/>
          <w:sz w:val="24"/>
          <w:szCs w:val="24"/>
        </w:rPr>
        <w:t xml:space="preserve"> </w:t>
      </w:r>
      <w:r w:rsidR="00895ED1">
        <w:rPr>
          <w:rFonts w:asciiTheme="majorHAnsi" w:hAnsiTheme="majorHAnsi" w:cstheme="majorHAnsi"/>
          <w:color w:val="000000"/>
          <w:sz w:val="24"/>
          <w:szCs w:val="24"/>
        </w:rPr>
        <w:t>e o prazo contratual</w:t>
      </w:r>
      <w:r w:rsidR="00661572">
        <w:rPr>
          <w:rFonts w:asciiTheme="majorHAnsi" w:hAnsiTheme="majorHAnsi" w:cstheme="majorHAnsi"/>
          <w:color w:val="000000"/>
          <w:sz w:val="24"/>
          <w:szCs w:val="24"/>
        </w:rPr>
        <w:t>)</w:t>
      </w:r>
      <w:r w:rsidR="00895ED1">
        <w:rPr>
          <w:rFonts w:asciiTheme="majorHAnsi" w:hAnsiTheme="majorHAnsi" w:cstheme="majorHAnsi"/>
          <w:color w:val="000000"/>
          <w:sz w:val="24"/>
          <w:szCs w:val="24"/>
        </w:rPr>
        <w:t xml:space="preserve"> </w:t>
      </w:r>
      <w:r>
        <w:rPr>
          <w:rFonts w:asciiTheme="majorHAnsi" w:hAnsiTheme="majorHAnsi" w:cstheme="majorHAnsi"/>
          <w:color w:val="000000"/>
          <w:sz w:val="24"/>
          <w:szCs w:val="24"/>
        </w:rPr>
        <w:t>totalizando 10.500 equipamentos</w:t>
      </w:r>
      <w:r w:rsidR="00661572">
        <w:rPr>
          <w:rFonts w:asciiTheme="majorHAnsi" w:hAnsiTheme="majorHAnsi" w:cstheme="majorHAnsi"/>
          <w:color w:val="000000"/>
          <w:sz w:val="24"/>
          <w:szCs w:val="24"/>
        </w:rPr>
        <w:t>.</w:t>
      </w:r>
      <w:r w:rsidR="00661572" w:rsidRPr="00661572">
        <w:rPr>
          <w:rFonts w:asciiTheme="majorHAnsi" w:hAnsiTheme="majorHAnsi" w:cstheme="majorHAnsi"/>
          <w:color w:val="000000"/>
          <w:sz w:val="24"/>
          <w:szCs w:val="24"/>
        </w:rPr>
        <w:t xml:space="preserve"> </w:t>
      </w:r>
    </w:p>
    <w:p w14:paraId="55702983" w14:textId="77777777" w:rsidR="00282603" w:rsidRDefault="00282603" w:rsidP="008A6DBF">
      <w:pPr>
        <w:autoSpaceDE w:val="0"/>
        <w:autoSpaceDN w:val="0"/>
        <w:adjustRightInd w:val="0"/>
        <w:spacing w:after="0" w:line="240" w:lineRule="auto"/>
        <w:jc w:val="both"/>
        <w:rPr>
          <w:rFonts w:asciiTheme="majorHAnsi" w:hAnsiTheme="majorHAnsi" w:cstheme="majorHAnsi"/>
          <w:color w:val="000000"/>
          <w:sz w:val="24"/>
          <w:szCs w:val="24"/>
        </w:rPr>
      </w:pPr>
    </w:p>
    <w:p w14:paraId="4A422A37" w14:textId="1892DE0B" w:rsidR="00301637" w:rsidRDefault="0042178F" w:rsidP="00282603">
      <w:pPr>
        <w:autoSpaceDE w:val="0"/>
        <w:autoSpaceDN w:val="0"/>
        <w:adjustRightInd w:val="0"/>
        <w:spacing w:after="0" w:line="240" w:lineRule="auto"/>
        <w:jc w:val="both"/>
        <w:rPr>
          <w:rFonts w:asciiTheme="majorHAnsi" w:hAnsiTheme="majorHAnsi" w:cstheme="majorHAnsi"/>
          <w:b/>
          <w:bCs/>
          <w:color w:val="000000"/>
          <w:sz w:val="24"/>
          <w:szCs w:val="24"/>
        </w:rPr>
      </w:pPr>
      <w:r w:rsidRPr="0042178F">
        <w:rPr>
          <w:rFonts w:asciiTheme="majorHAnsi" w:hAnsiTheme="majorHAnsi" w:cstheme="majorHAnsi"/>
          <w:b/>
          <w:bCs/>
          <w:color w:val="000000"/>
          <w:sz w:val="24"/>
          <w:szCs w:val="24"/>
        </w:rPr>
        <w:tab/>
        <w:t>2.1.</w:t>
      </w:r>
      <w:r w:rsidR="0035155F">
        <w:rPr>
          <w:rFonts w:asciiTheme="majorHAnsi" w:hAnsiTheme="majorHAnsi" w:cstheme="majorHAnsi"/>
          <w:b/>
          <w:bCs/>
          <w:color w:val="000000"/>
          <w:sz w:val="24"/>
          <w:szCs w:val="24"/>
        </w:rPr>
        <w:t>3</w:t>
      </w:r>
      <w:r w:rsidRPr="0042178F">
        <w:rPr>
          <w:rFonts w:asciiTheme="majorHAnsi" w:hAnsiTheme="majorHAnsi" w:cstheme="majorHAnsi"/>
          <w:b/>
          <w:bCs/>
          <w:color w:val="000000"/>
          <w:sz w:val="24"/>
          <w:szCs w:val="24"/>
        </w:rPr>
        <w:t>. INFORMAÇÃO:</w:t>
      </w:r>
    </w:p>
    <w:p w14:paraId="18460725" w14:textId="2F1AA480" w:rsidR="0042178F" w:rsidRDefault="0042178F" w:rsidP="00282603">
      <w:pPr>
        <w:autoSpaceDE w:val="0"/>
        <w:autoSpaceDN w:val="0"/>
        <w:adjustRightInd w:val="0"/>
        <w:spacing w:after="0" w:line="240" w:lineRule="auto"/>
        <w:jc w:val="both"/>
        <w:rPr>
          <w:rFonts w:asciiTheme="majorHAnsi" w:hAnsiTheme="majorHAnsi" w:cstheme="majorHAnsi"/>
          <w:b/>
          <w:bCs/>
          <w:color w:val="000000"/>
          <w:sz w:val="24"/>
          <w:szCs w:val="24"/>
        </w:rPr>
      </w:pPr>
    </w:p>
    <w:p w14:paraId="6890CD69" w14:textId="6CC72ADC" w:rsidR="00F04C8E" w:rsidRPr="00F04C8E" w:rsidRDefault="0042178F" w:rsidP="004D77D3">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Pr>
          <w:rFonts w:asciiTheme="majorHAnsi" w:hAnsiTheme="majorHAnsi" w:cstheme="majorHAnsi"/>
          <w:b/>
          <w:bCs/>
          <w:color w:val="000000"/>
          <w:sz w:val="24"/>
          <w:szCs w:val="24"/>
        </w:rPr>
        <w:t xml:space="preserve">.1. </w:t>
      </w:r>
      <w:r w:rsidR="00F04C8E" w:rsidRPr="00F04C8E">
        <w:rPr>
          <w:rFonts w:asciiTheme="majorHAnsi" w:hAnsiTheme="majorHAnsi" w:cstheme="majorHAnsi"/>
          <w:color w:val="000000"/>
          <w:sz w:val="24"/>
          <w:szCs w:val="24"/>
        </w:rPr>
        <w:t>O serviço visa levantar informações da promotoria, infraestrutura e equipamentos</w:t>
      </w:r>
      <w:r w:rsidR="004D77D3">
        <w:rPr>
          <w:rFonts w:asciiTheme="majorHAnsi" w:hAnsiTheme="majorHAnsi" w:cstheme="majorHAnsi"/>
          <w:color w:val="000000"/>
          <w:sz w:val="24"/>
          <w:szCs w:val="24"/>
        </w:rPr>
        <w:t xml:space="preserve">, </w:t>
      </w:r>
      <w:r w:rsidR="004D77D3" w:rsidRPr="00F04C8E">
        <w:rPr>
          <w:rFonts w:asciiTheme="majorHAnsi" w:hAnsiTheme="majorHAnsi" w:cstheme="majorHAnsi"/>
          <w:color w:val="000000"/>
          <w:sz w:val="24"/>
          <w:szCs w:val="24"/>
        </w:rPr>
        <w:t>incluindo ativos de rede</w:t>
      </w:r>
      <w:r w:rsidR="00F04C8E" w:rsidRPr="00F04C8E">
        <w:rPr>
          <w:rFonts w:asciiTheme="majorHAnsi" w:hAnsiTheme="majorHAnsi" w:cstheme="majorHAnsi"/>
          <w:color w:val="000000"/>
          <w:sz w:val="24"/>
          <w:szCs w:val="24"/>
        </w:rPr>
        <w:t xml:space="preserve">. </w:t>
      </w:r>
    </w:p>
    <w:p w14:paraId="2C2581F7" w14:textId="081BC6AA" w:rsidR="0042178F" w:rsidRPr="00F04C8E" w:rsidRDefault="00F04C8E" w:rsidP="00C77924">
      <w:pPr>
        <w:autoSpaceDE w:val="0"/>
        <w:autoSpaceDN w:val="0"/>
        <w:adjustRightInd w:val="0"/>
        <w:spacing w:after="0" w:line="240" w:lineRule="auto"/>
        <w:ind w:left="1416"/>
        <w:jc w:val="both"/>
        <w:rPr>
          <w:rFonts w:asciiTheme="majorHAnsi" w:hAnsiTheme="majorHAnsi" w:cstheme="majorHAnsi"/>
          <w:color w:val="000000"/>
          <w:sz w:val="24"/>
          <w:szCs w:val="24"/>
        </w:rPr>
      </w:pPr>
      <w:proofErr w:type="spellStart"/>
      <w:r w:rsidRPr="001F426D">
        <w:rPr>
          <w:rFonts w:asciiTheme="majorHAnsi" w:hAnsiTheme="majorHAnsi" w:cstheme="majorHAnsi"/>
          <w:color w:val="000000"/>
          <w:sz w:val="24"/>
          <w:szCs w:val="24"/>
        </w:rPr>
        <w:t>Ex</w:t>
      </w:r>
      <w:proofErr w:type="spellEnd"/>
      <w:r w:rsidRPr="001F426D">
        <w:rPr>
          <w:rFonts w:asciiTheme="majorHAnsi" w:hAnsiTheme="majorHAnsi" w:cstheme="majorHAnsi"/>
          <w:color w:val="000000"/>
          <w:sz w:val="24"/>
          <w:szCs w:val="24"/>
        </w:rPr>
        <w:t>: Anexar fotos da localidade</w:t>
      </w:r>
      <w:r w:rsidRPr="00F04C8E">
        <w:rPr>
          <w:rFonts w:asciiTheme="majorHAnsi" w:hAnsiTheme="majorHAnsi" w:cstheme="majorHAnsi"/>
          <w:color w:val="000000"/>
          <w:sz w:val="24"/>
          <w:szCs w:val="24"/>
        </w:rPr>
        <w:t>, dos equipamentos</w:t>
      </w:r>
      <w:r w:rsidR="001F426D">
        <w:rPr>
          <w:rFonts w:asciiTheme="majorHAnsi" w:hAnsiTheme="majorHAnsi" w:cstheme="majorHAnsi"/>
          <w:color w:val="000000"/>
          <w:sz w:val="24"/>
          <w:szCs w:val="24"/>
        </w:rPr>
        <w:t xml:space="preserve"> de rede</w:t>
      </w:r>
      <w:r w:rsidRPr="00F04C8E">
        <w:rPr>
          <w:rFonts w:asciiTheme="majorHAnsi" w:hAnsiTheme="majorHAnsi" w:cstheme="majorHAnsi"/>
          <w:color w:val="000000"/>
          <w:sz w:val="24"/>
          <w:szCs w:val="24"/>
        </w:rPr>
        <w:t xml:space="preserve">, </w:t>
      </w:r>
      <w:r w:rsidR="00D647FF">
        <w:rPr>
          <w:rFonts w:asciiTheme="majorHAnsi" w:hAnsiTheme="majorHAnsi" w:cstheme="majorHAnsi"/>
          <w:color w:val="000000"/>
          <w:sz w:val="24"/>
          <w:szCs w:val="24"/>
        </w:rPr>
        <w:t>anotar o patrimônio dos</w:t>
      </w:r>
      <w:r w:rsidRPr="00F04C8E">
        <w:rPr>
          <w:rFonts w:asciiTheme="majorHAnsi" w:hAnsiTheme="majorHAnsi" w:cstheme="majorHAnsi"/>
          <w:color w:val="000000"/>
          <w:sz w:val="24"/>
          <w:szCs w:val="24"/>
        </w:rPr>
        <w:t xml:space="preserve"> micros sem uso</w:t>
      </w:r>
      <w:r w:rsidR="00D647FF">
        <w:rPr>
          <w:rFonts w:asciiTheme="majorHAnsi" w:hAnsiTheme="majorHAnsi" w:cstheme="majorHAnsi"/>
          <w:color w:val="000000"/>
          <w:sz w:val="24"/>
          <w:szCs w:val="24"/>
        </w:rPr>
        <w:t xml:space="preserve"> (guardados em armários ou no chão)</w:t>
      </w:r>
      <w:r w:rsidRPr="00F04C8E">
        <w:rPr>
          <w:rFonts w:asciiTheme="majorHAnsi" w:hAnsiTheme="majorHAnsi" w:cstheme="majorHAnsi"/>
          <w:color w:val="000000"/>
          <w:sz w:val="24"/>
          <w:szCs w:val="24"/>
        </w:rPr>
        <w:t xml:space="preserve">, anotar patrimônios dos equipamentos </w:t>
      </w:r>
      <w:r w:rsidR="00D647FF">
        <w:rPr>
          <w:rFonts w:asciiTheme="majorHAnsi" w:hAnsiTheme="majorHAnsi" w:cstheme="majorHAnsi"/>
          <w:color w:val="000000"/>
          <w:sz w:val="24"/>
          <w:szCs w:val="24"/>
        </w:rPr>
        <w:t>que estiverem em uso, quantidade de multifuncionais, scanners e monitores auxiliares.</w:t>
      </w:r>
    </w:p>
    <w:p w14:paraId="4CC52750" w14:textId="320CC332" w:rsidR="004019C5" w:rsidRDefault="004019C5" w:rsidP="00C77924">
      <w:pPr>
        <w:autoSpaceDE w:val="0"/>
        <w:autoSpaceDN w:val="0"/>
        <w:adjustRightInd w:val="0"/>
        <w:spacing w:after="0" w:line="240" w:lineRule="auto"/>
        <w:jc w:val="both"/>
        <w:rPr>
          <w:rFonts w:asciiTheme="majorHAnsi" w:hAnsiTheme="majorHAnsi" w:cstheme="majorHAnsi"/>
          <w:color w:val="000000"/>
          <w:sz w:val="24"/>
          <w:szCs w:val="24"/>
        </w:rPr>
      </w:pPr>
    </w:p>
    <w:p w14:paraId="2EA929FC" w14:textId="1170436B" w:rsidR="0072622F" w:rsidRDefault="0072622F"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1F426D">
        <w:rPr>
          <w:rFonts w:asciiTheme="majorHAnsi" w:hAnsiTheme="majorHAnsi" w:cstheme="majorHAnsi"/>
          <w:b/>
          <w:color w:val="000000"/>
          <w:sz w:val="24"/>
          <w:szCs w:val="24"/>
        </w:rPr>
        <w:t>6</w:t>
      </w:r>
      <w:r w:rsidRPr="001F426D">
        <w:rPr>
          <w:rFonts w:asciiTheme="majorHAnsi" w:hAnsiTheme="majorHAnsi" w:cstheme="majorHAnsi"/>
          <w:b/>
          <w:color w:val="000000"/>
          <w:sz w:val="24"/>
          <w:szCs w:val="24"/>
        </w:rPr>
        <w:t xml:space="preserve"> (</w:t>
      </w:r>
      <w:r w:rsidR="005F7393" w:rsidRPr="001F426D">
        <w:rPr>
          <w:rFonts w:asciiTheme="majorHAnsi" w:hAnsiTheme="majorHAnsi" w:cstheme="majorHAnsi"/>
          <w:b/>
          <w:color w:val="000000"/>
          <w:sz w:val="24"/>
          <w:szCs w:val="24"/>
        </w:rPr>
        <w:t>SEIS</w:t>
      </w:r>
      <w:r w:rsidRPr="001F426D">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UNIDADE OU PROMOTORIA</w:t>
      </w:r>
      <w:r>
        <w:rPr>
          <w:rFonts w:asciiTheme="majorHAnsi" w:hAnsiTheme="majorHAnsi" w:cstheme="majorHAnsi"/>
          <w:color w:val="000000"/>
          <w:sz w:val="24"/>
          <w:szCs w:val="24"/>
        </w:rPr>
        <w:t>.</w:t>
      </w:r>
    </w:p>
    <w:p w14:paraId="21F3F35C" w14:textId="26CBCDA4" w:rsidR="004919A3" w:rsidRDefault="004919A3"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739CCF69" w14:textId="49A91C83" w:rsidR="004919A3" w:rsidRDefault="004919A3"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Todas as unidades (diretorias, superintendências</w:t>
      </w:r>
      <w:r w:rsidR="001357EF">
        <w:rPr>
          <w:rFonts w:asciiTheme="majorHAnsi" w:hAnsiTheme="majorHAnsi" w:cstheme="majorHAnsi"/>
          <w:color w:val="000000"/>
          <w:sz w:val="24"/>
          <w:szCs w:val="24"/>
        </w:rPr>
        <w:t>, coordenadorias, promotorias</w:t>
      </w:r>
      <w:r w:rsidR="006F122E">
        <w:rPr>
          <w:rFonts w:asciiTheme="majorHAnsi" w:hAnsiTheme="majorHAnsi" w:cstheme="majorHAnsi"/>
          <w:color w:val="000000"/>
          <w:sz w:val="24"/>
          <w:szCs w:val="24"/>
        </w:rPr>
        <w:t>, secretarias,</w:t>
      </w:r>
      <w:r w:rsidR="001357EF">
        <w:rPr>
          <w:rFonts w:asciiTheme="majorHAnsi" w:hAnsiTheme="majorHAnsi" w:cstheme="majorHAnsi"/>
          <w:color w:val="000000"/>
          <w:sz w:val="24"/>
          <w:szCs w:val="24"/>
        </w:rPr>
        <w:t xml:space="preserve"> etc.) poderão ser avaliadas neste serviço desde que </w:t>
      </w:r>
      <w:r w:rsidR="001357EF" w:rsidRPr="001F426D">
        <w:rPr>
          <w:rFonts w:asciiTheme="majorHAnsi" w:hAnsiTheme="majorHAnsi" w:cstheme="majorHAnsi"/>
          <w:color w:val="000000"/>
          <w:sz w:val="24"/>
          <w:szCs w:val="24"/>
        </w:rPr>
        <w:t xml:space="preserve">com a devida anuência da </w:t>
      </w:r>
      <w:r w:rsidR="001357EF" w:rsidRPr="001F426D">
        <w:rPr>
          <w:rFonts w:asciiTheme="majorHAnsi" w:hAnsiTheme="majorHAnsi" w:cstheme="majorHAnsi"/>
          <w:b/>
          <w:color w:val="000000"/>
          <w:sz w:val="24"/>
          <w:szCs w:val="24"/>
        </w:rPr>
        <w:t>CONTRATANTE</w:t>
      </w:r>
      <w:r w:rsidR="001F426D">
        <w:rPr>
          <w:rFonts w:asciiTheme="majorHAnsi" w:hAnsiTheme="majorHAnsi" w:cstheme="majorHAnsi"/>
          <w:color w:val="000000"/>
          <w:sz w:val="24"/>
          <w:szCs w:val="24"/>
        </w:rPr>
        <w:t xml:space="preserve"> ou alinhamento </w:t>
      </w:r>
      <w:r w:rsidR="001F426D" w:rsidRPr="00053A06">
        <w:rPr>
          <w:rFonts w:asciiTheme="majorHAnsi" w:hAnsiTheme="majorHAnsi" w:cstheme="majorHAnsi"/>
          <w:color w:val="000000"/>
          <w:sz w:val="24"/>
          <w:szCs w:val="24"/>
        </w:rPr>
        <w:t xml:space="preserve">na </w:t>
      </w:r>
      <w:r w:rsidR="001F426D" w:rsidRPr="00053A06">
        <w:rPr>
          <w:rFonts w:ascii="Calibri Light" w:hAnsi="Calibri Light" w:cs="Calibri Light"/>
          <w:sz w:val="24"/>
          <w:szCs w:val="24"/>
        </w:rPr>
        <w:t>Fase de Preparação/Análise do ambiente</w:t>
      </w:r>
      <w:r w:rsidR="001357EF">
        <w:rPr>
          <w:rFonts w:ascii="Calibri Light" w:hAnsi="Calibri Light" w:cs="Calibri Light"/>
          <w:sz w:val="24"/>
          <w:szCs w:val="24"/>
        </w:rPr>
        <w:t>.</w:t>
      </w:r>
    </w:p>
    <w:p w14:paraId="5AA5DEAD" w14:textId="285C71C9" w:rsidR="001357EF" w:rsidRDefault="001357EF"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513D0006" w14:textId="5979F155" w:rsidR="001357EF" w:rsidRDefault="001357EF"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A </w:t>
      </w:r>
      <w:r w:rsidRPr="001357EF">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fornecerá um </w:t>
      </w:r>
      <w:r w:rsidRPr="0072622F">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que deverá ser </w:t>
      </w:r>
      <w:r w:rsidR="00795B8F">
        <w:rPr>
          <w:rFonts w:asciiTheme="majorHAnsi" w:hAnsiTheme="majorHAnsi" w:cstheme="majorHAnsi"/>
          <w:color w:val="000000"/>
          <w:sz w:val="24"/>
          <w:szCs w:val="24"/>
        </w:rPr>
        <w:t>totalmente preenchido</w:t>
      </w:r>
      <w:r>
        <w:rPr>
          <w:rFonts w:asciiTheme="majorHAnsi" w:hAnsiTheme="majorHAnsi" w:cstheme="majorHAnsi"/>
          <w:color w:val="000000"/>
          <w:sz w:val="24"/>
          <w:szCs w:val="24"/>
        </w:rPr>
        <w:t xml:space="preserve"> e anexado ao chamado.</w:t>
      </w:r>
    </w:p>
    <w:p w14:paraId="5B1969A7" w14:textId="78F700B5" w:rsidR="001F426D" w:rsidRDefault="001F426D"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36E3262D" w14:textId="594E79E4" w:rsidR="001F426D" w:rsidRDefault="001F426D"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F426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F426D">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O quantitativo estimado de </w:t>
      </w:r>
      <w:r w:rsidR="006F122E">
        <w:rPr>
          <w:rFonts w:asciiTheme="majorHAnsi" w:hAnsiTheme="majorHAnsi" w:cstheme="majorHAnsi"/>
          <w:color w:val="000000"/>
          <w:sz w:val="24"/>
          <w:szCs w:val="24"/>
        </w:rPr>
        <w:t>4</w:t>
      </w:r>
      <w:r>
        <w:rPr>
          <w:rFonts w:asciiTheme="majorHAnsi" w:hAnsiTheme="majorHAnsi" w:cstheme="majorHAnsi"/>
          <w:color w:val="000000"/>
          <w:sz w:val="24"/>
          <w:szCs w:val="24"/>
        </w:rPr>
        <w:t>00 solicitações de serviço ao ano (</w:t>
      </w:r>
      <w:r w:rsidR="006F122E">
        <w:rPr>
          <w:rFonts w:asciiTheme="majorHAnsi" w:hAnsiTheme="majorHAnsi" w:cstheme="majorHAnsi"/>
          <w:color w:val="000000"/>
          <w:sz w:val="24"/>
          <w:szCs w:val="24"/>
        </w:rPr>
        <w:t>33</w:t>
      </w:r>
      <w:r>
        <w:rPr>
          <w:rFonts w:asciiTheme="majorHAnsi" w:hAnsiTheme="majorHAnsi" w:cstheme="majorHAnsi"/>
          <w:color w:val="000000"/>
          <w:sz w:val="24"/>
          <w:szCs w:val="24"/>
        </w:rPr>
        <w:t xml:space="preserve"> ao mês) considerou aproximadamente o quantitativo de unidades que compõe o MPMG, como promotorias de justiça e unidades administrativas.</w:t>
      </w:r>
    </w:p>
    <w:p w14:paraId="3317DEAA" w14:textId="4B1B22EA" w:rsidR="00A148C2" w:rsidRPr="00A148C2" w:rsidRDefault="007A207D" w:rsidP="00D93E6F">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color w:val="000000"/>
          <w:sz w:val="24"/>
          <w:szCs w:val="24"/>
        </w:rPr>
        <w:lastRenderedPageBreak/>
        <w:tab/>
      </w:r>
      <w:r w:rsidR="00A148C2"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sidR="00A148C2" w:rsidRPr="00A148C2">
        <w:rPr>
          <w:rFonts w:asciiTheme="majorHAnsi" w:hAnsiTheme="majorHAnsi" w:cstheme="majorHAnsi"/>
          <w:b/>
          <w:bCs/>
          <w:color w:val="000000"/>
          <w:sz w:val="24"/>
          <w:szCs w:val="24"/>
        </w:rPr>
        <w:t xml:space="preserve">. </w:t>
      </w:r>
      <w:r w:rsidR="0079016A" w:rsidRPr="0079016A">
        <w:rPr>
          <w:rFonts w:asciiTheme="majorHAnsi" w:hAnsiTheme="majorHAnsi" w:cstheme="majorHAnsi"/>
          <w:b/>
          <w:bCs/>
          <w:color w:val="000000"/>
          <w:sz w:val="24"/>
          <w:szCs w:val="24"/>
        </w:rPr>
        <w:t>ACOMPANHAMENTO TÉCNICO PARA REUNIÕES</w:t>
      </w:r>
    </w:p>
    <w:p w14:paraId="73BB6DC2" w14:textId="27C3AF22" w:rsid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690E0925" w14:textId="75601A05" w:rsidR="00A148C2" w:rsidRDefault="00A148C2"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Pr>
          <w:rFonts w:asciiTheme="majorHAnsi" w:hAnsiTheme="majorHAnsi" w:cstheme="majorHAnsi"/>
          <w:b/>
          <w:bCs/>
          <w:color w:val="000000"/>
          <w:sz w:val="24"/>
          <w:szCs w:val="24"/>
        </w:rPr>
        <w:t xml:space="preserve">.1. </w:t>
      </w:r>
      <w:r w:rsidR="004B4E83" w:rsidRPr="004B4E83">
        <w:rPr>
          <w:rFonts w:asciiTheme="majorHAnsi" w:hAnsiTheme="majorHAnsi" w:cstheme="majorHAnsi"/>
          <w:color w:val="000000"/>
          <w:sz w:val="24"/>
          <w:szCs w:val="24"/>
        </w:rPr>
        <w:t>O serviço é destinado ao acompanhamento técnico e suporte de TI para reuniões virtuais e presenciais. O serviço consiste em configurar, ajustar as ferramentas de áudio e vídeo dos micros participantes, esclarecimento de dúvidas no uso das principais ferramentas de reuniões virtuais, como o TEAMS, WEBEX, ZOOM, MEET, dentre outras. Suporte em navegadores, apresentações e conectividade</w:t>
      </w:r>
      <w:r w:rsidR="004B4E83">
        <w:rPr>
          <w:rFonts w:asciiTheme="majorHAnsi" w:hAnsiTheme="majorHAnsi" w:cstheme="majorHAnsi"/>
          <w:color w:val="000000"/>
          <w:sz w:val="24"/>
          <w:szCs w:val="24"/>
        </w:rPr>
        <w:t xml:space="preserve"> de rede.</w:t>
      </w:r>
      <w:r w:rsidR="00160195">
        <w:rPr>
          <w:rFonts w:asciiTheme="majorHAnsi" w:hAnsiTheme="majorHAnsi" w:cstheme="majorHAnsi"/>
          <w:color w:val="000000"/>
          <w:sz w:val="24"/>
          <w:szCs w:val="24"/>
        </w:rPr>
        <w:t xml:space="preserve"> Suporte na plataforma de videoconferência.</w:t>
      </w:r>
    </w:p>
    <w:p w14:paraId="48B57C67" w14:textId="75725FE5" w:rsidR="004B4E83" w:rsidRDefault="004B4E83" w:rsidP="004B4E83">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2970EDFB" w14:textId="7A864352"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0B23D4">
        <w:rPr>
          <w:rFonts w:asciiTheme="majorHAnsi" w:hAnsiTheme="majorHAnsi" w:cstheme="majorHAnsi"/>
          <w:b/>
          <w:color w:val="000000"/>
          <w:sz w:val="24"/>
          <w:szCs w:val="24"/>
        </w:rPr>
        <w:t>9</w:t>
      </w:r>
      <w:r w:rsidRPr="000B23D4">
        <w:rPr>
          <w:rFonts w:asciiTheme="majorHAnsi" w:hAnsiTheme="majorHAnsi" w:cstheme="majorHAnsi"/>
          <w:b/>
          <w:color w:val="000000"/>
          <w:sz w:val="24"/>
          <w:szCs w:val="24"/>
        </w:rPr>
        <w:t xml:space="preserve"> (</w:t>
      </w:r>
      <w:r w:rsidR="005F7393" w:rsidRPr="000B23D4">
        <w:rPr>
          <w:rFonts w:asciiTheme="majorHAnsi" w:hAnsiTheme="majorHAnsi" w:cstheme="majorHAnsi"/>
          <w:b/>
          <w:color w:val="000000"/>
          <w:sz w:val="24"/>
          <w:szCs w:val="24"/>
        </w:rPr>
        <w:t>NOVE</w:t>
      </w:r>
      <w:r w:rsidRPr="000B23D4">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REUNIÃO</w:t>
      </w:r>
      <w:r>
        <w:rPr>
          <w:rFonts w:asciiTheme="majorHAnsi" w:hAnsiTheme="majorHAnsi" w:cstheme="majorHAnsi"/>
          <w:color w:val="000000"/>
          <w:sz w:val="24"/>
          <w:szCs w:val="24"/>
        </w:rPr>
        <w:t>.</w:t>
      </w:r>
    </w:p>
    <w:p w14:paraId="1008C39A" w14:textId="3B4491AF" w:rsidR="00160195" w:rsidRDefault="00160195"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5095BCE4" w14:textId="175BB2CB" w:rsidR="00160195" w:rsidRPr="00160195" w:rsidRDefault="00160195"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60195">
        <w:rPr>
          <w:rFonts w:asciiTheme="majorHAnsi" w:hAnsiTheme="majorHAnsi" w:cstheme="majorHAnsi"/>
          <w:b/>
          <w:bCs/>
          <w:color w:val="000000"/>
          <w:sz w:val="24"/>
          <w:szCs w:val="24"/>
        </w:rPr>
        <w:t xml:space="preserve">2.1.5.3. </w:t>
      </w:r>
      <w:r w:rsidRPr="00160195">
        <w:rPr>
          <w:rFonts w:asciiTheme="majorHAnsi" w:hAnsiTheme="majorHAnsi" w:cstheme="majorHAnsi"/>
          <w:color w:val="000000"/>
          <w:sz w:val="24"/>
          <w:szCs w:val="24"/>
        </w:rPr>
        <w:t>Estimamos que o</w:t>
      </w:r>
      <w:r>
        <w:rPr>
          <w:rFonts w:asciiTheme="majorHAnsi" w:hAnsiTheme="majorHAnsi" w:cstheme="majorHAnsi"/>
          <w:color w:val="000000"/>
          <w:sz w:val="24"/>
          <w:szCs w:val="24"/>
        </w:rPr>
        <w:t xml:space="preserve"> serviço deverá ser executado praticamente na capital e em poucos caso nos polos, porém estará aberto para todas as promotorias e unidades administrativas do MPMG.</w:t>
      </w:r>
    </w:p>
    <w:p w14:paraId="64DB1595" w14:textId="43D7D124"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55EBFE82" w14:textId="01E3D281" w:rsidR="005F022D" w:rsidRDefault="004B4E83" w:rsidP="005F022D">
      <w:pPr>
        <w:autoSpaceDE w:val="0"/>
        <w:autoSpaceDN w:val="0"/>
        <w:adjustRightInd w:val="0"/>
        <w:spacing w:after="0" w:line="240" w:lineRule="auto"/>
        <w:ind w:left="1416"/>
        <w:jc w:val="both"/>
        <w:rPr>
          <w:rFonts w:asciiTheme="majorHAnsi" w:hAnsiTheme="majorHAnsi" w:cstheme="majorHAnsi"/>
          <w:b/>
          <w:bCs/>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sidRPr="00CD339D">
        <w:rPr>
          <w:rFonts w:asciiTheme="majorHAnsi" w:hAnsiTheme="majorHAnsi" w:cstheme="majorHAnsi"/>
          <w:b/>
          <w:bCs/>
          <w:color w:val="000000"/>
          <w:sz w:val="24"/>
          <w:szCs w:val="24"/>
        </w:rPr>
        <w:t>.</w:t>
      </w:r>
      <w:r w:rsidR="00160195">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w:t>
      </w:r>
      <w:r w:rsidR="000B23D4" w:rsidRPr="005F022D">
        <w:rPr>
          <w:rFonts w:asciiTheme="majorHAnsi" w:hAnsiTheme="majorHAnsi" w:cstheme="majorHAnsi"/>
          <w:color w:val="000000"/>
          <w:sz w:val="24"/>
          <w:szCs w:val="24"/>
        </w:rPr>
        <w:t>O quantitativo estimado de 160 solicitações de serviço ao ano (13 ao mês) considerou o histórico atual de reuniões onde há a necessidade de participação</w:t>
      </w:r>
      <w:r w:rsidR="009A3636" w:rsidRPr="005F022D">
        <w:rPr>
          <w:rFonts w:asciiTheme="majorHAnsi" w:hAnsiTheme="majorHAnsi" w:cstheme="majorHAnsi"/>
          <w:color w:val="000000"/>
          <w:sz w:val="24"/>
          <w:szCs w:val="24"/>
        </w:rPr>
        <w:t xml:space="preserve"> de um técnico de TI</w:t>
      </w:r>
      <w:r w:rsidR="005F022D">
        <w:rPr>
          <w:rFonts w:asciiTheme="majorHAnsi" w:hAnsiTheme="majorHAnsi" w:cstheme="majorHAnsi"/>
          <w:color w:val="000000"/>
          <w:sz w:val="24"/>
          <w:szCs w:val="24"/>
        </w:rPr>
        <w:t xml:space="preserve">. São </w:t>
      </w:r>
      <w:r w:rsidR="005F022D" w:rsidRPr="005F022D">
        <w:rPr>
          <w:rFonts w:asciiTheme="majorHAnsi" w:hAnsiTheme="majorHAnsi" w:cstheme="majorHAnsi"/>
          <w:color w:val="000000"/>
          <w:sz w:val="24"/>
          <w:szCs w:val="24"/>
        </w:rPr>
        <w:t>sessões por videoconferência, reuniões virtuais da</w:t>
      </w:r>
      <w:r w:rsidR="005F022D">
        <w:rPr>
          <w:rFonts w:asciiTheme="majorHAnsi" w:hAnsiTheme="majorHAnsi" w:cstheme="majorHAnsi"/>
          <w:color w:val="000000"/>
          <w:sz w:val="24"/>
          <w:szCs w:val="24"/>
        </w:rPr>
        <w:t xml:space="preserve"> Procuradoria</w:t>
      </w:r>
      <w:r w:rsidR="005F022D" w:rsidRPr="005F022D">
        <w:rPr>
          <w:rFonts w:asciiTheme="majorHAnsi" w:hAnsiTheme="majorHAnsi" w:cstheme="majorHAnsi"/>
          <w:color w:val="000000"/>
          <w:sz w:val="24"/>
          <w:szCs w:val="24"/>
        </w:rPr>
        <w:t>, reuniões presenciais no</w:t>
      </w:r>
      <w:r w:rsidR="005F022D">
        <w:rPr>
          <w:rFonts w:asciiTheme="majorHAnsi" w:hAnsiTheme="majorHAnsi" w:cstheme="majorHAnsi"/>
          <w:color w:val="000000"/>
          <w:sz w:val="24"/>
          <w:szCs w:val="24"/>
        </w:rPr>
        <w:t>s salões</w:t>
      </w:r>
      <w:r w:rsidR="005F022D" w:rsidRPr="005F022D">
        <w:rPr>
          <w:rFonts w:asciiTheme="majorHAnsi" w:hAnsiTheme="majorHAnsi" w:cstheme="majorHAnsi"/>
          <w:color w:val="000000"/>
          <w:sz w:val="24"/>
          <w:szCs w:val="24"/>
        </w:rPr>
        <w:t xml:space="preserve"> vermelho e azul e demais eventos que podem ocorrer fora do calendário da instituição</w:t>
      </w:r>
      <w:r w:rsidR="005F022D">
        <w:rPr>
          <w:rFonts w:asciiTheme="majorHAnsi" w:hAnsiTheme="majorHAnsi" w:cstheme="majorHAnsi"/>
          <w:color w:val="000000"/>
          <w:sz w:val="24"/>
          <w:szCs w:val="24"/>
        </w:rPr>
        <w:t>.</w:t>
      </w:r>
    </w:p>
    <w:p w14:paraId="6F299327" w14:textId="77777777" w:rsidR="00A148C2" w:rsidRP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4FDE79D3" w14:textId="13637EF2" w:rsidR="00A148C2" w:rsidRP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A148C2">
        <w:rPr>
          <w:rFonts w:asciiTheme="majorHAnsi" w:hAnsiTheme="majorHAnsi" w:cstheme="majorHAnsi"/>
          <w:b/>
          <w:bCs/>
          <w:color w:val="000000"/>
          <w:sz w:val="24"/>
          <w:szCs w:val="24"/>
        </w:rPr>
        <w:t>. MIGRAÇÃO DE DADOS PARA NUVEM</w:t>
      </w:r>
    </w:p>
    <w:p w14:paraId="20B469A5" w14:textId="15AFBEBB" w:rsid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1234BD8A" w14:textId="7190A187" w:rsidR="00A148C2" w:rsidRDefault="00A148C2"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 xml:space="preserve">O serviço contempla a instalação e configuração do </w:t>
      </w:r>
      <w:r w:rsidR="00B305FB">
        <w:rPr>
          <w:rFonts w:asciiTheme="majorHAnsi" w:hAnsiTheme="majorHAnsi" w:cstheme="majorHAnsi"/>
          <w:color w:val="000000"/>
          <w:sz w:val="24"/>
          <w:szCs w:val="24"/>
        </w:rPr>
        <w:t>TEAMS</w:t>
      </w:r>
      <w:r w:rsidR="00C77924" w:rsidRPr="00C77924">
        <w:rPr>
          <w:rFonts w:asciiTheme="majorHAnsi" w:hAnsiTheme="majorHAnsi" w:cstheme="majorHAnsi"/>
          <w:color w:val="000000"/>
          <w:sz w:val="24"/>
          <w:szCs w:val="24"/>
        </w:rPr>
        <w:t xml:space="preserve"> e </w:t>
      </w:r>
      <w:proofErr w:type="spellStart"/>
      <w:r w:rsidR="00C77924" w:rsidRPr="00C77924">
        <w:rPr>
          <w:rFonts w:asciiTheme="majorHAnsi" w:hAnsiTheme="majorHAnsi" w:cstheme="majorHAnsi"/>
          <w:color w:val="000000"/>
          <w:sz w:val="24"/>
          <w:szCs w:val="24"/>
        </w:rPr>
        <w:t>One</w:t>
      </w:r>
      <w:proofErr w:type="spellEnd"/>
      <w:r w:rsidR="00C77924" w:rsidRPr="00C77924">
        <w:rPr>
          <w:rFonts w:asciiTheme="majorHAnsi" w:hAnsiTheme="majorHAnsi" w:cstheme="majorHAnsi"/>
          <w:color w:val="000000"/>
          <w:sz w:val="24"/>
          <w:szCs w:val="24"/>
        </w:rPr>
        <w:t xml:space="preserve"> Drive Desktop.</w:t>
      </w:r>
      <w:r w:rsidR="00CD339D">
        <w:rPr>
          <w:rFonts w:asciiTheme="majorHAnsi" w:hAnsiTheme="majorHAnsi" w:cstheme="majorHAnsi"/>
          <w:color w:val="000000"/>
          <w:sz w:val="24"/>
          <w:szCs w:val="24"/>
        </w:rPr>
        <w:t xml:space="preserve"> </w:t>
      </w:r>
      <w:r w:rsidR="00C77924" w:rsidRPr="00C77924">
        <w:rPr>
          <w:rFonts w:asciiTheme="majorHAnsi" w:hAnsiTheme="majorHAnsi" w:cstheme="majorHAnsi"/>
          <w:color w:val="000000"/>
          <w:sz w:val="24"/>
          <w:szCs w:val="24"/>
        </w:rPr>
        <w:t xml:space="preserve">Configuração de equipes e canais no TEAMS da promotoria e </w:t>
      </w:r>
      <w:r w:rsidR="00990A50">
        <w:rPr>
          <w:rFonts w:asciiTheme="majorHAnsi" w:hAnsiTheme="majorHAnsi" w:cstheme="majorHAnsi"/>
          <w:color w:val="000000"/>
          <w:sz w:val="24"/>
          <w:szCs w:val="24"/>
        </w:rPr>
        <w:t>auxílio</w:t>
      </w:r>
      <w:r w:rsidR="005937B0">
        <w:rPr>
          <w:rFonts w:asciiTheme="majorHAnsi" w:hAnsiTheme="majorHAnsi" w:cstheme="majorHAnsi"/>
          <w:color w:val="000000"/>
          <w:sz w:val="24"/>
          <w:szCs w:val="24"/>
        </w:rPr>
        <w:t xml:space="preserve"> na </w:t>
      </w:r>
      <w:r w:rsidR="00C77924" w:rsidRPr="00C77924">
        <w:rPr>
          <w:rFonts w:asciiTheme="majorHAnsi" w:hAnsiTheme="majorHAnsi" w:cstheme="majorHAnsi"/>
          <w:color w:val="000000"/>
          <w:sz w:val="24"/>
          <w:szCs w:val="24"/>
        </w:rPr>
        <w:t>migração (upload) dos arquivos</w:t>
      </w:r>
      <w:r w:rsidR="00CD339D">
        <w:rPr>
          <w:rFonts w:asciiTheme="majorHAnsi" w:hAnsiTheme="majorHAnsi" w:cstheme="majorHAnsi"/>
          <w:color w:val="000000"/>
          <w:sz w:val="24"/>
          <w:szCs w:val="24"/>
        </w:rPr>
        <w:t xml:space="preserve"> locais</w:t>
      </w:r>
      <w:r w:rsidR="00C77924" w:rsidRPr="00C77924">
        <w:rPr>
          <w:rFonts w:asciiTheme="majorHAnsi" w:hAnsiTheme="majorHAnsi" w:cstheme="majorHAnsi"/>
          <w:color w:val="000000"/>
          <w:sz w:val="24"/>
          <w:szCs w:val="24"/>
        </w:rPr>
        <w:t xml:space="preserve"> para a equipe criada. </w:t>
      </w:r>
      <w:r w:rsidR="000A7D0F">
        <w:rPr>
          <w:rFonts w:asciiTheme="majorHAnsi" w:hAnsiTheme="majorHAnsi" w:cstheme="majorHAnsi"/>
          <w:color w:val="000000"/>
          <w:sz w:val="24"/>
          <w:szCs w:val="24"/>
        </w:rPr>
        <w:t xml:space="preserve">Auxílio na </w:t>
      </w:r>
      <w:r w:rsidR="000A7D0F" w:rsidRPr="00C77924">
        <w:rPr>
          <w:rFonts w:asciiTheme="majorHAnsi" w:hAnsiTheme="majorHAnsi" w:cstheme="majorHAnsi"/>
          <w:color w:val="000000"/>
          <w:sz w:val="24"/>
          <w:szCs w:val="24"/>
        </w:rPr>
        <w:t xml:space="preserve">migração (upload) </w:t>
      </w:r>
      <w:r w:rsidR="000A7D0F">
        <w:rPr>
          <w:rFonts w:asciiTheme="majorHAnsi" w:hAnsiTheme="majorHAnsi" w:cstheme="majorHAnsi"/>
          <w:color w:val="000000"/>
          <w:sz w:val="24"/>
          <w:szCs w:val="24"/>
        </w:rPr>
        <w:t>dos</w:t>
      </w:r>
      <w:r w:rsidR="00C77924" w:rsidRPr="00C77924">
        <w:rPr>
          <w:rFonts w:asciiTheme="majorHAnsi" w:hAnsiTheme="majorHAnsi" w:cstheme="majorHAnsi"/>
          <w:color w:val="000000"/>
          <w:sz w:val="24"/>
          <w:szCs w:val="24"/>
        </w:rPr>
        <w:t xml:space="preserve"> dados pessoais para o </w:t>
      </w:r>
      <w:proofErr w:type="spellStart"/>
      <w:r w:rsidR="00C77924" w:rsidRPr="000A7D0F">
        <w:rPr>
          <w:rFonts w:asciiTheme="majorHAnsi" w:hAnsiTheme="majorHAnsi" w:cstheme="majorHAnsi"/>
          <w:i/>
          <w:color w:val="000000"/>
          <w:sz w:val="24"/>
          <w:szCs w:val="24"/>
        </w:rPr>
        <w:t>One</w:t>
      </w:r>
      <w:proofErr w:type="spellEnd"/>
      <w:r w:rsidR="00C77924" w:rsidRPr="000A7D0F">
        <w:rPr>
          <w:rFonts w:asciiTheme="majorHAnsi" w:hAnsiTheme="majorHAnsi" w:cstheme="majorHAnsi"/>
          <w:i/>
          <w:color w:val="000000"/>
          <w:sz w:val="24"/>
          <w:szCs w:val="24"/>
        </w:rPr>
        <w:t xml:space="preserve"> Drive</w:t>
      </w:r>
      <w:r w:rsidR="00C77924" w:rsidRPr="00C77924">
        <w:rPr>
          <w:rFonts w:asciiTheme="majorHAnsi" w:hAnsiTheme="majorHAnsi" w:cstheme="majorHAnsi"/>
          <w:color w:val="000000"/>
          <w:sz w:val="24"/>
          <w:szCs w:val="24"/>
        </w:rPr>
        <w:t xml:space="preserve"> e test</w:t>
      </w:r>
      <w:r w:rsidR="006146B1">
        <w:rPr>
          <w:rFonts w:asciiTheme="majorHAnsi" w:hAnsiTheme="majorHAnsi" w:cstheme="majorHAnsi"/>
          <w:color w:val="000000"/>
          <w:sz w:val="24"/>
          <w:szCs w:val="24"/>
        </w:rPr>
        <w:t>e</w:t>
      </w:r>
      <w:r w:rsidR="00C77924" w:rsidRPr="00C77924">
        <w:rPr>
          <w:rFonts w:asciiTheme="majorHAnsi" w:hAnsiTheme="majorHAnsi" w:cstheme="majorHAnsi"/>
          <w:color w:val="000000"/>
          <w:sz w:val="24"/>
          <w:szCs w:val="24"/>
        </w:rPr>
        <w:t xml:space="preserve"> </w:t>
      </w:r>
      <w:r w:rsidR="006146B1">
        <w:rPr>
          <w:rFonts w:asciiTheme="majorHAnsi" w:hAnsiTheme="majorHAnsi" w:cstheme="majorHAnsi"/>
          <w:color w:val="000000"/>
          <w:sz w:val="24"/>
          <w:szCs w:val="24"/>
        </w:rPr>
        <w:t>d</w:t>
      </w:r>
      <w:r w:rsidR="00C77924" w:rsidRPr="00C77924">
        <w:rPr>
          <w:rFonts w:asciiTheme="majorHAnsi" w:hAnsiTheme="majorHAnsi" w:cstheme="majorHAnsi"/>
          <w:color w:val="000000"/>
          <w:sz w:val="24"/>
          <w:szCs w:val="24"/>
        </w:rPr>
        <w:t>o funcionamento da plataforma junto ao usuário. Compartilhamento e mapeamento de arquivos e canais.</w:t>
      </w:r>
    </w:p>
    <w:p w14:paraId="1C0337C7" w14:textId="427F960C" w:rsidR="00C54881" w:rsidRDefault="00C54881"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33AC3283" w14:textId="763C1049" w:rsidR="00C54881" w:rsidRPr="00C77924" w:rsidRDefault="00C54881" w:rsidP="00CA064F">
      <w:pPr>
        <w:autoSpaceDE w:val="0"/>
        <w:autoSpaceDN w:val="0"/>
        <w:adjustRightInd w:val="0"/>
        <w:spacing w:after="0" w:line="240" w:lineRule="auto"/>
        <w:ind w:left="2124"/>
        <w:jc w:val="both"/>
        <w:rPr>
          <w:rFonts w:asciiTheme="majorHAnsi" w:hAnsiTheme="majorHAnsi" w:cstheme="majorHAnsi"/>
          <w:color w:val="000000"/>
          <w:sz w:val="24"/>
          <w:szCs w:val="24"/>
        </w:rPr>
      </w:pPr>
      <w:r w:rsidRPr="00CA064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CA064F">
        <w:rPr>
          <w:rFonts w:asciiTheme="majorHAnsi" w:hAnsiTheme="majorHAnsi" w:cstheme="majorHAnsi"/>
          <w:b/>
          <w:bCs/>
          <w:color w:val="000000"/>
          <w:sz w:val="24"/>
          <w:szCs w:val="24"/>
        </w:rPr>
        <w:t>.1.1.</w:t>
      </w:r>
      <w:r>
        <w:rPr>
          <w:rFonts w:asciiTheme="majorHAnsi" w:hAnsiTheme="majorHAnsi" w:cstheme="majorHAnsi"/>
          <w:color w:val="000000"/>
          <w:sz w:val="24"/>
          <w:szCs w:val="24"/>
        </w:rPr>
        <w:t xml:space="preserve"> Na execução do serviço o técnico </w:t>
      </w:r>
      <w:r w:rsidR="00CA064F">
        <w:rPr>
          <w:rFonts w:asciiTheme="majorHAnsi" w:hAnsiTheme="majorHAnsi" w:cstheme="majorHAnsi"/>
          <w:color w:val="000000"/>
          <w:sz w:val="24"/>
          <w:szCs w:val="24"/>
        </w:rPr>
        <w:t xml:space="preserve">orientará o usuário para que os arquivos locais não sejam mais acessados. </w:t>
      </w:r>
    </w:p>
    <w:p w14:paraId="7F0177FA" w14:textId="71A1F7FA" w:rsidR="00A148C2" w:rsidRDefault="00A148C2" w:rsidP="00C77924">
      <w:pPr>
        <w:autoSpaceDE w:val="0"/>
        <w:autoSpaceDN w:val="0"/>
        <w:adjustRightInd w:val="0"/>
        <w:spacing w:after="0" w:line="240" w:lineRule="auto"/>
        <w:ind w:left="708"/>
        <w:jc w:val="both"/>
        <w:rPr>
          <w:rFonts w:asciiTheme="majorHAnsi" w:hAnsiTheme="majorHAnsi" w:cstheme="majorHAnsi"/>
          <w:color w:val="000000"/>
          <w:sz w:val="24"/>
          <w:szCs w:val="24"/>
        </w:rPr>
      </w:pPr>
    </w:p>
    <w:p w14:paraId="0A3D53DA" w14:textId="1B038718"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C54881">
        <w:rPr>
          <w:rFonts w:asciiTheme="majorHAnsi" w:hAnsiTheme="majorHAnsi" w:cstheme="majorHAnsi"/>
          <w:b/>
          <w:color w:val="000000"/>
          <w:sz w:val="24"/>
          <w:szCs w:val="24"/>
        </w:rPr>
        <w:t>4</w:t>
      </w:r>
      <w:r w:rsidRPr="00E55ACC">
        <w:rPr>
          <w:rFonts w:asciiTheme="majorHAnsi" w:hAnsiTheme="majorHAnsi" w:cstheme="majorHAnsi"/>
          <w:b/>
          <w:color w:val="000000"/>
          <w:sz w:val="24"/>
          <w:szCs w:val="24"/>
        </w:rPr>
        <w:t xml:space="preserve"> (</w:t>
      </w:r>
      <w:r w:rsidR="00C54881">
        <w:rPr>
          <w:rFonts w:asciiTheme="majorHAnsi" w:hAnsiTheme="majorHAnsi" w:cstheme="majorHAnsi"/>
          <w:b/>
          <w:color w:val="000000"/>
          <w:sz w:val="24"/>
          <w:szCs w:val="24"/>
        </w:rPr>
        <w:t>QUATRO</w:t>
      </w:r>
      <w:r w:rsidRPr="00E55ACC">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EQUIPAMENTO</w:t>
      </w:r>
      <w:r>
        <w:rPr>
          <w:rFonts w:asciiTheme="majorHAnsi" w:hAnsiTheme="majorHAnsi" w:cstheme="majorHAnsi"/>
          <w:color w:val="000000"/>
          <w:sz w:val="24"/>
          <w:szCs w:val="24"/>
        </w:rPr>
        <w:t>.</w:t>
      </w:r>
    </w:p>
    <w:p w14:paraId="7741E208" w14:textId="7DE8B8B1" w:rsidR="00F64040" w:rsidRDefault="00F64040"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48B9DA94" w14:textId="68893EDD" w:rsidR="00F64040" w:rsidRDefault="00F64040" w:rsidP="00F64040">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1357EF">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A </w:t>
      </w:r>
      <w:r w:rsidRPr="001357EF">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fornecerá um </w:t>
      </w:r>
      <w:r w:rsidRPr="0072622F">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que deverá ser totalmente preenchido e anexado ao chamado.</w:t>
      </w:r>
    </w:p>
    <w:p w14:paraId="4DACE731" w14:textId="7D2E13CB"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19E02983" w14:textId="78CE4441" w:rsidR="00C54881" w:rsidRDefault="00CD339D" w:rsidP="00152355">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CD339D">
        <w:rPr>
          <w:rFonts w:asciiTheme="majorHAnsi" w:hAnsiTheme="majorHAnsi" w:cstheme="majorHAnsi"/>
          <w:b/>
          <w:bCs/>
          <w:color w:val="000000"/>
          <w:sz w:val="24"/>
          <w:szCs w:val="24"/>
        </w:rPr>
        <w:t>.</w:t>
      </w:r>
      <w:r w:rsidR="00F64040">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Os profissionais de perfil 4 com certificação Microsoft </w:t>
      </w:r>
      <w:r w:rsidRPr="00CD339D">
        <w:rPr>
          <w:rFonts w:asciiTheme="majorHAnsi" w:hAnsiTheme="majorHAnsi" w:cstheme="majorHAnsi"/>
          <w:color w:val="000000"/>
          <w:sz w:val="24"/>
          <w:szCs w:val="24"/>
        </w:rPr>
        <w:t>MCSA</w:t>
      </w:r>
      <w:r>
        <w:rPr>
          <w:rFonts w:asciiTheme="majorHAnsi" w:hAnsiTheme="majorHAnsi" w:cstheme="majorHAnsi"/>
          <w:color w:val="000000"/>
          <w:sz w:val="24"/>
          <w:szCs w:val="24"/>
        </w:rPr>
        <w:t xml:space="preserve"> -</w:t>
      </w:r>
      <w:r w:rsidRPr="00CD339D">
        <w:rPr>
          <w:rFonts w:asciiTheme="majorHAnsi" w:hAnsiTheme="majorHAnsi" w:cstheme="majorHAnsi"/>
          <w:color w:val="000000"/>
          <w:sz w:val="24"/>
          <w:szCs w:val="24"/>
        </w:rPr>
        <w:t xml:space="preserve"> Office 365</w:t>
      </w:r>
      <w:r>
        <w:rPr>
          <w:rFonts w:asciiTheme="majorHAnsi" w:hAnsiTheme="majorHAnsi" w:cstheme="majorHAnsi"/>
          <w:color w:val="000000"/>
          <w:sz w:val="24"/>
          <w:szCs w:val="24"/>
        </w:rPr>
        <w:t xml:space="preserve"> deverão ser acionados</w:t>
      </w:r>
      <w:r w:rsidR="00C54881">
        <w:rPr>
          <w:rFonts w:asciiTheme="majorHAnsi" w:hAnsiTheme="majorHAnsi" w:cstheme="majorHAnsi"/>
          <w:color w:val="000000"/>
          <w:sz w:val="24"/>
          <w:szCs w:val="24"/>
        </w:rPr>
        <w:t xml:space="preserve"> </w:t>
      </w:r>
      <w:r>
        <w:rPr>
          <w:rFonts w:asciiTheme="majorHAnsi" w:hAnsiTheme="majorHAnsi" w:cstheme="majorHAnsi"/>
          <w:color w:val="000000"/>
          <w:sz w:val="24"/>
          <w:szCs w:val="24"/>
        </w:rPr>
        <w:t>prioritariamente</w:t>
      </w:r>
      <w:r w:rsidR="00C54881">
        <w:rPr>
          <w:rFonts w:asciiTheme="majorHAnsi" w:hAnsiTheme="majorHAnsi" w:cstheme="majorHAnsi"/>
          <w:color w:val="000000"/>
          <w:sz w:val="24"/>
          <w:szCs w:val="24"/>
        </w:rPr>
        <w:t xml:space="preserve"> para</w:t>
      </w:r>
      <w:r>
        <w:rPr>
          <w:rFonts w:asciiTheme="majorHAnsi" w:hAnsiTheme="majorHAnsi" w:cstheme="majorHAnsi"/>
          <w:color w:val="000000"/>
          <w:sz w:val="24"/>
          <w:szCs w:val="24"/>
        </w:rPr>
        <w:t xml:space="preserve"> atender a estes chamados ou, na impossibilidade, orientar os demais sobre as características e peculiaridades do </w:t>
      </w:r>
      <w:r w:rsidR="00B305FB">
        <w:rPr>
          <w:rFonts w:asciiTheme="majorHAnsi" w:hAnsiTheme="majorHAnsi" w:cstheme="majorHAnsi"/>
          <w:color w:val="000000"/>
          <w:sz w:val="24"/>
          <w:szCs w:val="24"/>
        </w:rPr>
        <w:t>TEAMS</w:t>
      </w:r>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One</w:t>
      </w:r>
      <w:proofErr w:type="spellEnd"/>
      <w:r>
        <w:rPr>
          <w:rFonts w:asciiTheme="majorHAnsi" w:hAnsiTheme="majorHAnsi" w:cstheme="majorHAnsi"/>
          <w:color w:val="000000"/>
          <w:sz w:val="24"/>
          <w:szCs w:val="24"/>
        </w:rPr>
        <w:t xml:space="preserve"> Drive e Office 365.</w:t>
      </w:r>
    </w:p>
    <w:p w14:paraId="29AE6478" w14:textId="77777777" w:rsidR="00C54881" w:rsidRDefault="00C54881" w:rsidP="00152355">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48B0438B" w14:textId="31DAA2B5" w:rsidR="00152355" w:rsidRDefault="00152355" w:rsidP="00152355">
      <w:pPr>
        <w:autoSpaceDE w:val="0"/>
        <w:autoSpaceDN w:val="0"/>
        <w:adjustRightInd w:val="0"/>
        <w:spacing w:after="0" w:line="240" w:lineRule="auto"/>
        <w:ind w:left="1416"/>
        <w:jc w:val="both"/>
        <w:rPr>
          <w:rFonts w:asciiTheme="majorHAnsi" w:hAnsiTheme="majorHAnsi" w:cstheme="majorHAnsi"/>
          <w:b/>
          <w:bCs/>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CD339D">
        <w:rPr>
          <w:rFonts w:asciiTheme="majorHAnsi" w:hAnsiTheme="majorHAnsi" w:cstheme="majorHAnsi"/>
          <w:b/>
          <w:bCs/>
          <w:color w:val="000000"/>
          <w:sz w:val="24"/>
          <w:szCs w:val="24"/>
        </w:rPr>
        <w:t>.</w:t>
      </w:r>
      <w:r>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sidR="00E55ACC" w:rsidRPr="00E55ACC">
        <w:rPr>
          <w:rFonts w:asciiTheme="majorHAnsi" w:hAnsiTheme="majorHAnsi" w:cstheme="majorHAnsi"/>
          <w:color w:val="000000"/>
          <w:sz w:val="24"/>
          <w:szCs w:val="24"/>
        </w:rPr>
        <w:t>2.333</w:t>
      </w:r>
      <w:r w:rsidRPr="00E55ACC">
        <w:rPr>
          <w:rFonts w:asciiTheme="majorHAnsi" w:hAnsiTheme="majorHAnsi" w:cstheme="majorHAnsi"/>
          <w:color w:val="000000"/>
          <w:sz w:val="24"/>
          <w:szCs w:val="24"/>
        </w:rPr>
        <w:t xml:space="preserve"> solicitações de serviço ao ano (</w:t>
      </w:r>
      <w:r w:rsidR="00E55ACC" w:rsidRPr="00E55ACC">
        <w:rPr>
          <w:rFonts w:asciiTheme="majorHAnsi" w:hAnsiTheme="majorHAnsi" w:cstheme="majorHAnsi"/>
          <w:color w:val="000000"/>
          <w:sz w:val="24"/>
          <w:szCs w:val="24"/>
        </w:rPr>
        <w:t>194</w:t>
      </w:r>
      <w:r w:rsidRPr="00E55ACC">
        <w:rPr>
          <w:rFonts w:asciiTheme="majorHAnsi" w:hAnsiTheme="majorHAnsi" w:cstheme="majorHAnsi"/>
          <w:color w:val="000000"/>
          <w:sz w:val="24"/>
          <w:szCs w:val="24"/>
        </w:rPr>
        <w:t xml:space="preserve"> ao mês) considerou o histórico atual </w:t>
      </w:r>
      <w:r w:rsidR="00E55ACC" w:rsidRPr="00E55ACC">
        <w:rPr>
          <w:rFonts w:asciiTheme="majorHAnsi" w:hAnsiTheme="majorHAnsi" w:cstheme="majorHAnsi"/>
          <w:color w:val="000000"/>
          <w:sz w:val="24"/>
          <w:szCs w:val="24"/>
        </w:rPr>
        <w:t xml:space="preserve">de micros que ainda não migraram os dados para a nuvem e as localidades que não possuem equipes criadas no </w:t>
      </w:r>
      <w:r w:rsidR="00B305FB">
        <w:rPr>
          <w:rFonts w:asciiTheme="majorHAnsi" w:hAnsiTheme="majorHAnsi" w:cstheme="majorHAnsi"/>
          <w:color w:val="000000"/>
          <w:sz w:val="24"/>
          <w:szCs w:val="24"/>
        </w:rPr>
        <w:t>TEAMS</w:t>
      </w:r>
      <w:r w:rsidR="00E55ACC" w:rsidRPr="00E55ACC">
        <w:rPr>
          <w:rFonts w:asciiTheme="majorHAnsi" w:hAnsiTheme="majorHAnsi" w:cstheme="majorHAnsi"/>
          <w:color w:val="000000"/>
          <w:sz w:val="24"/>
          <w:szCs w:val="24"/>
        </w:rPr>
        <w:t>.</w:t>
      </w:r>
    </w:p>
    <w:p w14:paraId="5CB46906" w14:textId="77777777" w:rsidR="00CD339D" w:rsidRPr="00C77924" w:rsidRDefault="00CD339D" w:rsidP="00C77924">
      <w:pPr>
        <w:autoSpaceDE w:val="0"/>
        <w:autoSpaceDN w:val="0"/>
        <w:adjustRightInd w:val="0"/>
        <w:spacing w:after="0" w:line="240" w:lineRule="auto"/>
        <w:ind w:left="708"/>
        <w:jc w:val="both"/>
        <w:rPr>
          <w:rFonts w:asciiTheme="majorHAnsi" w:hAnsiTheme="majorHAnsi" w:cstheme="majorHAnsi"/>
          <w:color w:val="000000"/>
          <w:sz w:val="24"/>
          <w:szCs w:val="24"/>
        </w:rPr>
      </w:pPr>
    </w:p>
    <w:p w14:paraId="664A1287" w14:textId="5166FC79" w:rsidR="00A148C2" w:rsidRP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A148C2">
        <w:rPr>
          <w:rFonts w:asciiTheme="majorHAnsi" w:hAnsiTheme="majorHAnsi" w:cstheme="majorHAnsi"/>
          <w:b/>
          <w:bCs/>
          <w:color w:val="000000"/>
          <w:sz w:val="24"/>
          <w:szCs w:val="24"/>
        </w:rPr>
        <w:t>. TREINAMENTO TEAMS E OFICE 365</w:t>
      </w:r>
    </w:p>
    <w:p w14:paraId="6E4EC6DB" w14:textId="1AB78799"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0DD9B5E0" w14:textId="0306E0C3" w:rsidR="00A148C2" w:rsidRDefault="00A148C2"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 xml:space="preserve">O serviço contempla o treinamento básico, </w:t>
      </w:r>
      <w:r w:rsidR="00E55ACC">
        <w:rPr>
          <w:rFonts w:asciiTheme="majorHAnsi" w:hAnsiTheme="majorHAnsi" w:cstheme="majorHAnsi"/>
          <w:color w:val="000000"/>
          <w:sz w:val="24"/>
          <w:szCs w:val="24"/>
        </w:rPr>
        <w:t xml:space="preserve">prioritariamente </w:t>
      </w:r>
      <w:r w:rsidR="00835B92">
        <w:rPr>
          <w:rFonts w:asciiTheme="majorHAnsi" w:hAnsiTheme="majorHAnsi" w:cstheme="majorHAnsi"/>
          <w:color w:val="000000"/>
          <w:sz w:val="24"/>
          <w:szCs w:val="24"/>
        </w:rPr>
        <w:t>presencial</w:t>
      </w:r>
      <w:r w:rsidR="00C77924" w:rsidRPr="00C77924">
        <w:rPr>
          <w:rFonts w:asciiTheme="majorHAnsi" w:hAnsiTheme="majorHAnsi" w:cstheme="majorHAnsi"/>
          <w:color w:val="000000"/>
          <w:sz w:val="24"/>
          <w:szCs w:val="24"/>
        </w:rPr>
        <w:t xml:space="preserve">, aos usuários da promotoria na ferramenta MS </w:t>
      </w:r>
      <w:r w:rsidR="00B305FB">
        <w:rPr>
          <w:rFonts w:asciiTheme="majorHAnsi" w:hAnsiTheme="majorHAnsi" w:cstheme="majorHAnsi"/>
          <w:color w:val="000000"/>
          <w:sz w:val="24"/>
          <w:szCs w:val="24"/>
        </w:rPr>
        <w:t>TEAMS</w:t>
      </w:r>
      <w:r w:rsidR="00C77924" w:rsidRPr="00C77924">
        <w:rPr>
          <w:rFonts w:asciiTheme="majorHAnsi" w:hAnsiTheme="majorHAnsi" w:cstheme="majorHAnsi"/>
          <w:color w:val="000000"/>
          <w:sz w:val="24"/>
          <w:szCs w:val="24"/>
        </w:rPr>
        <w:t xml:space="preserve">, MS </w:t>
      </w:r>
      <w:proofErr w:type="spellStart"/>
      <w:r w:rsidR="00C77924" w:rsidRPr="00C77924">
        <w:rPr>
          <w:rFonts w:asciiTheme="majorHAnsi" w:hAnsiTheme="majorHAnsi" w:cstheme="majorHAnsi"/>
          <w:color w:val="000000"/>
          <w:sz w:val="24"/>
          <w:szCs w:val="24"/>
        </w:rPr>
        <w:t>One</w:t>
      </w:r>
      <w:proofErr w:type="spellEnd"/>
      <w:r w:rsidR="00C77924" w:rsidRPr="00C77924">
        <w:rPr>
          <w:rFonts w:asciiTheme="majorHAnsi" w:hAnsiTheme="majorHAnsi" w:cstheme="majorHAnsi"/>
          <w:color w:val="000000"/>
          <w:sz w:val="24"/>
          <w:szCs w:val="24"/>
        </w:rPr>
        <w:t xml:space="preserve"> Drive e Office 365 e esclarecimento de dúvidas de uso.</w:t>
      </w:r>
    </w:p>
    <w:p w14:paraId="5656131C" w14:textId="3F27F303" w:rsidR="00E55ACC" w:rsidRDefault="00E55ACC"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7AA28BC2" w14:textId="45AE9646" w:rsidR="00E55ACC" w:rsidRDefault="00E55ACC" w:rsidP="00E55ACC">
      <w:pPr>
        <w:autoSpaceDE w:val="0"/>
        <w:autoSpaceDN w:val="0"/>
        <w:adjustRightInd w:val="0"/>
        <w:spacing w:after="0" w:line="240" w:lineRule="auto"/>
        <w:ind w:left="2124"/>
        <w:jc w:val="both"/>
        <w:rPr>
          <w:rFonts w:asciiTheme="majorHAnsi" w:hAnsiTheme="majorHAnsi" w:cstheme="majorHAnsi"/>
          <w:color w:val="000000"/>
          <w:sz w:val="24"/>
          <w:szCs w:val="24"/>
        </w:rPr>
      </w:pPr>
      <w:r w:rsidRPr="00E55ACC">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E55ACC">
        <w:rPr>
          <w:rFonts w:asciiTheme="majorHAnsi" w:hAnsiTheme="majorHAnsi" w:cstheme="majorHAnsi"/>
          <w:b/>
          <w:bCs/>
          <w:color w:val="000000"/>
          <w:sz w:val="24"/>
          <w:szCs w:val="24"/>
        </w:rPr>
        <w:t>.1.1</w:t>
      </w:r>
      <w:r>
        <w:rPr>
          <w:rFonts w:asciiTheme="majorHAnsi" w:hAnsiTheme="majorHAnsi" w:cstheme="majorHAnsi"/>
          <w:color w:val="000000"/>
          <w:sz w:val="24"/>
          <w:szCs w:val="24"/>
        </w:rPr>
        <w:t xml:space="preserve">. Se o responsável pela promotoria ou unidade administrativa, conforme formato de trabalho adotado no setor, sugerir que o treinamento seja feito de forma remota, a CONTRATADA poderá fazê-lo, porém </w:t>
      </w:r>
      <w:r w:rsidR="00835B92">
        <w:rPr>
          <w:rFonts w:asciiTheme="majorHAnsi" w:hAnsiTheme="majorHAnsi" w:cstheme="majorHAnsi"/>
          <w:color w:val="000000"/>
          <w:sz w:val="24"/>
          <w:szCs w:val="24"/>
        </w:rPr>
        <w:t>n</w:t>
      </w:r>
      <w:r>
        <w:rPr>
          <w:rFonts w:asciiTheme="majorHAnsi" w:hAnsiTheme="majorHAnsi" w:cstheme="majorHAnsi"/>
          <w:color w:val="000000"/>
          <w:sz w:val="24"/>
          <w:szCs w:val="24"/>
        </w:rPr>
        <w:t xml:space="preserve">o RAT deverá constar expressamente essa </w:t>
      </w:r>
      <w:r w:rsidR="000A7D0F">
        <w:rPr>
          <w:rFonts w:asciiTheme="majorHAnsi" w:hAnsiTheme="majorHAnsi" w:cstheme="majorHAnsi"/>
          <w:color w:val="000000"/>
          <w:sz w:val="24"/>
          <w:szCs w:val="24"/>
        </w:rPr>
        <w:t>escolha</w:t>
      </w:r>
      <w:r>
        <w:rPr>
          <w:rFonts w:asciiTheme="majorHAnsi" w:hAnsiTheme="majorHAnsi" w:cstheme="majorHAnsi"/>
          <w:color w:val="000000"/>
          <w:sz w:val="24"/>
          <w:szCs w:val="24"/>
        </w:rPr>
        <w:t xml:space="preserve"> pelo responsável. Nessa opção, ficará à cargo da CONTRATADA a escolha da ferramenta a ser utilizada.</w:t>
      </w:r>
    </w:p>
    <w:p w14:paraId="416E0B27" w14:textId="77777777" w:rsidR="00FE0501" w:rsidRDefault="00FE0501" w:rsidP="00E55ACC">
      <w:pPr>
        <w:autoSpaceDE w:val="0"/>
        <w:autoSpaceDN w:val="0"/>
        <w:adjustRightInd w:val="0"/>
        <w:spacing w:after="0" w:line="240" w:lineRule="auto"/>
        <w:ind w:left="2124"/>
        <w:jc w:val="both"/>
        <w:rPr>
          <w:rFonts w:asciiTheme="majorHAnsi" w:hAnsiTheme="majorHAnsi" w:cstheme="majorHAnsi"/>
          <w:color w:val="000000"/>
          <w:sz w:val="24"/>
          <w:szCs w:val="24"/>
        </w:rPr>
      </w:pPr>
    </w:p>
    <w:p w14:paraId="505F41E0" w14:textId="6DA3F15E" w:rsidR="003901E1" w:rsidRPr="00C77924" w:rsidRDefault="003901E1"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5A222A">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5A222A">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No treinamento deverão ser explicados e demonstrados o que é o </w:t>
      </w:r>
      <w:r w:rsidR="00B305FB">
        <w:rPr>
          <w:rFonts w:asciiTheme="majorHAnsi" w:hAnsiTheme="majorHAnsi" w:cstheme="majorHAnsi"/>
          <w:color w:val="000000"/>
          <w:sz w:val="24"/>
          <w:szCs w:val="24"/>
        </w:rPr>
        <w:t>TEAMS</w:t>
      </w:r>
      <w:r>
        <w:rPr>
          <w:rFonts w:asciiTheme="majorHAnsi" w:hAnsiTheme="majorHAnsi" w:cstheme="majorHAnsi"/>
          <w:color w:val="000000"/>
          <w:sz w:val="24"/>
          <w:szCs w:val="24"/>
        </w:rPr>
        <w:t>, a nuvem, os benefícios, a segurança dos dados, o formato de trabalho compartilhado,</w:t>
      </w:r>
      <w:r w:rsidR="00835B92">
        <w:rPr>
          <w:rFonts w:asciiTheme="majorHAnsi" w:hAnsiTheme="majorHAnsi" w:cstheme="majorHAnsi"/>
          <w:color w:val="000000"/>
          <w:sz w:val="24"/>
          <w:szCs w:val="24"/>
        </w:rPr>
        <w:t xml:space="preserve"> upload e</w:t>
      </w:r>
      <w:r>
        <w:rPr>
          <w:rFonts w:asciiTheme="majorHAnsi" w:hAnsiTheme="majorHAnsi" w:cstheme="majorHAnsi"/>
          <w:color w:val="000000"/>
          <w:sz w:val="24"/>
          <w:szCs w:val="24"/>
        </w:rPr>
        <w:t xml:space="preserve"> compartilhamento de arquivos e a ferramenta de reuniões.</w:t>
      </w:r>
    </w:p>
    <w:p w14:paraId="5E1FD733" w14:textId="068FB70B"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0A399D3F" w14:textId="62FAD222"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1357EF">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Pr="00E55ACC">
        <w:rPr>
          <w:rFonts w:asciiTheme="majorHAnsi" w:hAnsiTheme="majorHAnsi" w:cstheme="majorHAnsi"/>
          <w:b/>
          <w:color w:val="000000"/>
          <w:sz w:val="24"/>
          <w:szCs w:val="24"/>
        </w:rPr>
        <w:t>1</w:t>
      </w:r>
      <w:r w:rsidR="005F7393" w:rsidRPr="00E55ACC">
        <w:rPr>
          <w:rFonts w:asciiTheme="majorHAnsi" w:hAnsiTheme="majorHAnsi" w:cstheme="majorHAnsi"/>
          <w:b/>
          <w:color w:val="000000"/>
          <w:sz w:val="24"/>
          <w:szCs w:val="24"/>
        </w:rPr>
        <w:t>2</w:t>
      </w:r>
      <w:r w:rsidRPr="00E55ACC">
        <w:rPr>
          <w:rFonts w:asciiTheme="majorHAnsi" w:hAnsiTheme="majorHAnsi" w:cstheme="majorHAnsi"/>
          <w:b/>
          <w:color w:val="000000"/>
          <w:sz w:val="24"/>
          <w:szCs w:val="24"/>
        </w:rPr>
        <w:t xml:space="preserve"> (</w:t>
      </w:r>
      <w:r w:rsidR="005F7393" w:rsidRPr="00E55ACC">
        <w:rPr>
          <w:rFonts w:asciiTheme="majorHAnsi" w:hAnsiTheme="majorHAnsi" w:cstheme="majorHAnsi"/>
          <w:b/>
          <w:color w:val="000000"/>
          <w:sz w:val="24"/>
          <w:szCs w:val="24"/>
        </w:rPr>
        <w:t>DOZE</w:t>
      </w:r>
      <w:r w:rsidRPr="00E55ACC">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UNIDADE OU PROMOTORIA</w:t>
      </w:r>
      <w:r>
        <w:rPr>
          <w:rFonts w:asciiTheme="majorHAnsi" w:hAnsiTheme="majorHAnsi" w:cstheme="majorHAnsi"/>
          <w:color w:val="000000"/>
          <w:sz w:val="24"/>
          <w:szCs w:val="24"/>
        </w:rPr>
        <w:t>.</w:t>
      </w:r>
    </w:p>
    <w:p w14:paraId="2B98DD80" w14:textId="227647E6"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2EB11893" w14:textId="677AAFF9"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CD339D">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O quantitativo de </w:t>
      </w:r>
      <w:proofErr w:type="spellStart"/>
      <w:r>
        <w:rPr>
          <w:rFonts w:asciiTheme="majorHAnsi" w:hAnsiTheme="majorHAnsi" w:cstheme="majorHAnsi"/>
          <w:color w:val="000000"/>
          <w:sz w:val="24"/>
          <w:szCs w:val="24"/>
        </w:rPr>
        <w:t>USTs</w:t>
      </w:r>
      <w:proofErr w:type="spellEnd"/>
      <w:r>
        <w:rPr>
          <w:rFonts w:asciiTheme="majorHAnsi" w:hAnsiTheme="majorHAnsi" w:cstheme="majorHAnsi"/>
          <w:color w:val="000000"/>
          <w:sz w:val="24"/>
          <w:szCs w:val="24"/>
        </w:rPr>
        <w:t xml:space="preserve"> deste serviço, informado no item acima (2.1.</w:t>
      </w:r>
      <w:r w:rsidR="00BB5E58">
        <w:rPr>
          <w:rFonts w:asciiTheme="majorHAnsi" w:hAnsiTheme="majorHAnsi" w:cstheme="majorHAnsi"/>
          <w:color w:val="000000"/>
          <w:sz w:val="24"/>
          <w:szCs w:val="24"/>
        </w:rPr>
        <w:t>6</w:t>
      </w:r>
      <w:r>
        <w:rPr>
          <w:rFonts w:asciiTheme="majorHAnsi" w:hAnsiTheme="majorHAnsi" w:cstheme="majorHAnsi"/>
          <w:color w:val="000000"/>
          <w:sz w:val="24"/>
          <w:szCs w:val="24"/>
        </w:rPr>
        <w:t>.</w:t>
      </w:r>
      <w:r w:rsidR="00FE0501">
        <w:rPr>
          <w:rFonts w:asciiTheme="majorHAnsi" w:hAnsiTheme="majorHAnsi" w:cstheme="majorHAnsi"/>
          <w:color w:val="000000"/>
          <w:sz w:val="24"/>
          <w:szCs w:val="24"/>
        </w:rPr>
        <w:t>3</w:t>
      </w:r>
      <w:r>
        <w:rPr>
          <w:rFonts w:asciiTheme="majorHAnsi" w:hAnsiTheme="majorHAnsi" w:cstheme="majorHAnsi"/>
          <w:color w:val="000000"/>
          <w:sz w:val="24"/>
          <w:szCs w:val="24"/>
        </w:rPr>
        <w:t xml:space="preserve">), se refere ao período de </w:t>
      </w:r>
      <w:r w:rsidRPr="006D3653">
        <w:rPr>
          <w:rFonts w:asciiTheme="majorHAnsi" w:hAnsiTheme="majorHAnsi" w:cstheme="majorHAnsi"/>
          <w:b/>
          <w:bCs/>
          <w:color w:val="000000"/>
          <w:sz w:val="24"/>
          <w:szCs w:val="24"/>
        </w:rPr>
        <w:t xml:space="preserve">até </w:t>
      </w:r>
      <w:r w:rsidR="00945B51">
        <w:rPr>
          <w:rFonts w:asciiTheme="majorHAnsi" w:hAnsiTheme="majorHAnsi" w:cstheme="majorHAnsi"/>
          <w:b/>
          <w:bCs/>
          <w:color w:val="000000"/>
          <w:sz w:val="24"/>
          <w:szCs w:val="24"/>
        </w:rPr>
        <w:t>2</w:t>
      </w:r>
      <w:r w:rsidRPr="006D3653">
        <w:rPr>
          <w:rFonts w:asciiTheme="majorHAnsi" w:hAnsiTheme="majorHAnsi" w:cstheme="majorHAnsi"/>
          <w:b/>
          <w:bCs/>
          <w:color w:val="000000"/>
          <w:sz w:val="24"/>
          <w:szCs w:val="24"/>
        </w:rPr>
        <w:t xml:space="preserve"> horas</w:t>
      </w:r>
      <w:r>
        <w:rPr>
          <w:rFonts w:asciiTheme="majorHAnsi" w:hAnsiTheme="majorHAnsi" w:cstheme="majorHAnsi"/>
          <w:color w:val="000000"/>
          <w:sz w:val="24"/>
          <w:szCs w:val="24"/>
        </w:rPr>
        <w:t>.</w:t>
      </w:r>
    </w:p>
    <w:p w14:paraId="1FD9ACC2" w14:textId="7CC54206" w:rsidR="006D3653" w:rsidRDefault="006D3653"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3682DF2F" w14:textId="7E49CB56" w:rsidR="006D3653" w:rsidRDefault="006D3653"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6D365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6D3653">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Para que a </w:t>
      </w:r>
      <w:r w:rsidRPr="006D3653">
        <w:rPr>
          <w:rFonts w:asciiTheme="majorHAnsi" w:hAnsiTheme="majorHAnsi" w:cstheme="majorHAnsi"/>
          <w:b/>
          <w:bCs/>
          <w:color w:val="000000"/>
          <w:sz w:val="24"/>
          <w:szCs w:val="24"/>
        </w:rPr>
        <w:t>CONTRATA</w:t>
      </w:r>
      <w:r>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possa executar este serviço </w:t>
      </w:r>
      <w:r w:rsidR="007E5536">
        <w:rPr>
          <w:rFonts w:asciiTheme="majorHAnsi" w:hAnsiTheme="majorHAnsi" w:cstheme="majorHAnsi"/>
          <w:color w:val="000000"/>
          <w:sz w:val="24"/>
          <w:szCs w:val="24"/>
        </w:rPr>
        <w:t xml:space="preserve">(remoto ou presencial) </w:t>
      </w:r>
      <w:r>
        <w:rPr>
          <w:rFonts w:asciiTheme="majorHAnsi" w:hAnsiTheme="majorHAnsi" w:cstheme="majorHAnsi"/>
          <w:color w:val="000000"/>
          <w:sz w:val="24"/>
          <w:szCs w:val="24"/>
        </w:rPr>
        <w:t>é necessário que ao menos 60% (sessenta</w:t>
      </w:r>
      <w:r w:rsidR="00945B51">
        <w:rPr>
          <w:rFonts w:asciiTheme="majorHAnsi" w:hAnsiTheme="majorHAnsi" w:cstheme="majorHAnsi"/>
          <w:color w:val="000000"/>
          <w:sz w:val="24"/>
          <w:szCs w:val="24"/>
        </w:rPr>
        <w:t xml:space="preserve"> por cento</w:t>
      </w:r>
      <w:r>
        <w:rPr>
          <w:rFonts w:asciiTheme="majorHAnsi" w:hAnsiTheme="majorHAnsi" w:cstheme="majorHAnsi"/>
          <w:color w:val="000000"/>
          <w:sz w:val="24"/>
          <w:szCs w:val="24"/>
        </w:rPr>
        <w:t xml:space="preserve">) dos funcionários que atuam na promotoria ou unidade, entre </w:t>
      </w:r>
      <w:r w:rsidR="000A7D0F">
        <w:rPr>
          <w:rFonts w:asciiTheme="majorHAnsi" w:hAnsiTheme="majorHAnsi" w:cstheme="majorHAnsi"/>
          <w:b/>
          <w:bCs/>
          <w:color w:val="000000"/>
          <w:sz w:val="24"/>
          <w:szCs w:val="24"/>
        </w:rPr>
        <w:t>MEMBROS E/OU SERVIDORES</w:t>
      </w:r>
      <w:r>
        <w:rPr>
          <w:rFonts w:asciiTheme="majorHAnsi" w:hAnsiTheme="majorHAnsi" w:cstheme="majorHAnsi"/>
          <w:color w:val="000000"/>
          <w:sz w:val="24"/>
          <w:szCs w:val="24"/>
        </w:rPr>
        <w:t>, estejam presentes no dia agendado.</w:t>
      </w:r>
    </w:p>
    <w:p w14:paraId="73C8EA8C" w14:textId="77777777" w:rsidR="00E55ACC" w:rsidRDefault="00E55ACC"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27A55B21" w14:textId="648ACFC6" w:rsidR="00F64040" w:rsidRDefault="00F64040" w:rsidP="00F64040">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1357EF">
        <w:rPr>
          <w:rFonts w:asciiTheme="majorHAnsi" w:hAnsiTheme="majorHAnsi" w:cstheme="majorHAnsi"/>
          <w:b/>
          <w:bCs/>
          <w:color w:val="000000"/>
          <w:sz w:val="24"/>
          <w:szCs w:val="24"/>
        </w:rPr>
        <w:t>.</w:t>
      </w:r>
      <w:r>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A </w:t>
      </w:r>
      <w:r w:rsidRPr="001357EF">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fornecerá um </w:t>
      </w:r>
      <w:r w:rsidRPr="0072622F">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que deverá ser totalmente preenchido e anexado ao chamado.</w:t>
      </w:r>
    </w:p>
    <w:p w14:paraId="0DEE7574" w14:textId="101C91D3" w:rsidR="006D3653" w:rsidRDefault="006D3653"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33130559" w14:textId="2B0F76DB" w:rsidR="006D3653" w:rsidRDefault="006D3653" w:rsidP="00F64040">
      <w:pPr>
        <w:autoSpaceDE w:val="0"/>
        <w:autoSpaceDN w:val="0"/>
        <w:adjustRightInd w:val="0"/>
        <w:spacing w:after="0" w:line="240" w:lineRule="auto"/>
        <w:ind w:left="2124"/>
        <w:jc w:val="both"/>
        <w:rPr>
          <w:rFonts w:asciiTheme="majorHAnsi" w:hAnsiTheme="majorHAnsi" w:cstheme="majorHAnsi"/>
          <w:color w:val="000000"/>
          <w:sz w:val="24"/>
          <w:szCs w:val="24"/>
        </w:rPr>
      </w:pPr>
      <w:r w:rsidRPr="006D365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6D3653">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6</w:t>
      </w:r>
      <w:r w:rsidRPr="006D3653">
        <w:rPr>
          <w:rFonts w:asciiTheme="majorHAnsi" w:hAnsiTheme="majorHAnsi" w:cstheme="majorHAnsi"/>
          <w:b/>
          <w:bCs/>
          <w:color w:val="000000"/>
          <w:sz w:val="24"/>
          <w:szCs w:val="24"/>
        </w:rPr>
        <w:t>.</w:t>
      </w:r>
      <w:r w:rsidR="00F64040">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No </w:t>
      </w:r>
      <w:r w:rsidR="00F64040" w:rsidRPr="00F64040">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deverá constar os </w:t>
      </w:r>
      <w:r w:rsidR="00CD0EE6">
        <w:rPr>
          <w:rFonts w:asciiTheme="majorHAnsi" w:hAnsiTheme="majorHAnsi" w:cstheme="majorHAnsi"/>
          <w:color w:val="000000"/>
          <w:sz w:val="24"/>
          <w:szCs w:val="24"/>
        </w:rPr>
        <w:t>nomes dos funcionários</w:t>
      </w:r>
      <w:r w:rsidR="008D1B70">
        <w:rPr>
          <w:rFonts w:asciiTheme="majorHAnsi" w:hAnsiTheme="majorHAnsi" w:cstheme="majorHAnsi"/>
          <w:color w:val="000000"/>
          <w:sz w:val="24"/>
          <w:szCs w:val="24"/>
        </w:rPr>
        <w:t xml:space="preserve"> (membros, </w:t>
      </w:r>
      <w:r>
        <w:rPr>
          <w:rFonts w:asciiTheme="majorHAnsi" w:hAnsiTheme="majorHAnsi" w:cstheme="majorHAnsi"/>
          <w:color w:val="000000"/>
          <w:sz w:val="24"/>
          <w:szCs w:val="24"/>
        </w:rPr>
        <w:t>servidores</w:t>
      </w:r>
      <w:r w:rsidR="008D1B70">
        <w:rPr>
          <w:rFonts w:asciiTheme="majorHAnsi" w:hAnsiTheme="majorHAnsi" w:cstheme="majorHAnsi"/>
          <w:color w:val="000000"/>
          <w:sz w:val="24"/>
          <w:szCs w:val="24"/>
        </w:rPr>
        <w:t>, estagiários e terceirizados)</w:t>
      </w:r>
      <w:r w:rsidR="00DB7F7E">
        <w:rPr>
          <w:rFonts w:asciiTheme="majorHAnsi" w:hAnsiTheme="majorHAnsi" w:cstheme="majorHAnsi"/>
          <w:color w:val="000000"/>
          <w:sz w:val="24"/>
          <w:szCs w:val="24"/>
        </w:rPr>
        <w:t xml:space="preserve">, </w:t>
      </w:r>
      <w:r w:rsidR="00011CC9">
        <w:rPr>
          <w:rFonts w:asciiTheme="majorHAnsi" w:hAnsiTheme="majorHAnsi" w:cstheme="majorHAnsi"/>
          <w:color w:val="000000"/>
          <w:sz w:val="24"/>
          <w:szCs w:val="24"/>
        </w:rPr>
        <w:t>discriminados dessa forma</w:t>
      </w:r>
      <w:r w:rsidR="00DB7F7E">
        <w:rPr>
          <w:rFonts w:asciiTheme="majorHAnsi" w:hAnsiTheme="majorHAnsi" w:cstheme="majorHAnsi"/>
          <w:color w:val="000000"/>
          <w:sz w:val="24"/>
          <w:szCs w:val="24"/>
        </w:rPr>
        <w:t>,</w:t>
      </w:r>
      <w:r>
        <w:rPr>
          <w:rFonts w:asciiTheme="majorHAnsi" w:hAnsiTheme="majorHAnsi" w:cstheme="majorHAnsi"/>
          <w:color w:val="000000"/>
          <w:sz w:val="24"/>
          <w:szCs w:val="24"/>
        </w:rPr>
        <w:t xml:space="preserve"> que participaram do treinamento.</w:t>
      </w:r>
    </w:p>
    <w:p w14:paraId="30CB888F" w14:textId="0B42ABD2" w:rsidR="000A7D0F" w:rsidRDefault="000A7D0F" w:rsidP="00F64040">
      <w:pPr>
        <w:autoSpaceDE w:val="0"/>
        <w:autoSpaceDN w:val="0"/>
        <w:adjustRightInd w:val="0"/>
        <w:spacing w:after="0" w:line="240" w:lineRule="auto"/>
        <w:ind w:left="2124"/>
        <w:jc w:val="both"/>
        <w:rPr>
          <w:rFonts w:asciiTheme="majorHAnsi" w:hAnsiTheme="majorHAnsi" w:cstheme="majorHAnsi"/>
          <w:color w:val="000000"/>
          <w:sz w:val="24"/>
          <w:szCs w:val="24"/>
        </w:rPr>
      </w:pPr>
    </w:p>
    <w:p w14:paraId="17C650E9" w14:textId="007757DC" w:rsidR="000A7D0F" w:rsidRDefault="000A7D0F" w:rsidP="00F64040">
      <w:pPr>
        <w:autoSpaceDE w:val="0"/>
        <w:autoSpaceDN w:val="0"/>
        <w:adjustRightInd w:val="0"/>
        <w:spacing w:after="0" w:line="240" w:lineRule="auto"/>
        <w:ind w:left="2124"/>
        <w:jc w:val="both"/>
        <w:rPr>
          <w:rFonts w:asciiTheme="majorHAnsi" w:hAnsiTheme="majorHAnsi" w:cstheme="majorHAnsi"/>
          <w:color w:val="000000"/>
          <w:sz w:val="24"/>
          <w:szCs w:val="24"/>
        </w:rPr>
      </w:pPr>
      <w:r w:rsidRPr="000A7D0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0A7D0F">
        <w:rPr>
          <w:rFonts w:asciiTheme="majorHAnsi" w:hAnsiTheme="majorHAnsi" w:cstheme="majorHAnsi"/>
          <w:b/>
          <w:bCs/>
          <w:color w:val="000000"/>
          <w:sz w:val="24"/>
          <w:szCs w:val="24"/>
        </w:rPr>
        <w:t>.6.</w:t>
      </w:r>
      <w:r w:rsidR="0013151C">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w:t>
      </w:r>
      <w:r w:rsidR="005121DC">
        <w:rPr>
          <w:rFonts w:asciiTheme="majorHAnsi" w:hAnsiTheme="majorHAnsi" w:cstheme="majorHAnsi"/>
          <w:color w:val="000000"/>
          <w:sz w:val="24"/>
          <w:szCs w:val="24"/>
        </w:rPr>
        <w:t>Quando o treinamento for feito na modalidade remota</w:t>
      </w:r>
      <w:r w:rsidR="00A148AE">
        <w:rPr>
          <w:rFonts w:asciiTheme="majorHAnsi" w:hAnsiTheme="majorHAnsi" w:cstheme="majorHAnsi"/>
          <w:color w:val="000000"/>
          <w:sz w:val="24"/>
          <w:szCs w:val="24"/>
        </w:rPr>
        <w:t xml:space="preserve"> será necessário que um participante, entre </w:t>
      </w:r>
      <w:r w:rsidR="007C1891">
        <w:rPr>
          <w:rFonts w:asciiTheme="majorHAnsi" w:hAnsiTheme="majorHAnsi" w:cstheme="majorHAnsi"/>
          <w:color w:val="000000"/>
          <w:sz w:val="24"/>
          <w:szCs w:val="24"/>
        </w:rPr>
        <w:t>servidor</w:t>
      </w:r>
      <w:r w:rsidR="00A148AE">
        <w:rPr>
          <w:rFonts w:asciiTheme="majorHAnsi" w:hAnsiTheme="majorHAnsi" w:cstheme="majorHAnsi"/>
          <w:color w:val="000000"/>
          <w:sz w:val="24"/>
          <w:szCs w:val="24"/>
        </w:rPr>
        <w:t>es</w:t>
      </w:r>
      <w:r w:rsidR="007C1891">
        <w:rPr>
          <w:rFonts w:asciiTheme="majorHAnsi" w:hAnsiTheme="majorHAnsi" w:cstheme="majorHAnsi"/>
          <w:color w:val="000000"/>
          <w:sz w:val="24"/>
          <w:szCs w:val="24"/>
        </w:rPr>
        <w:t xml:space="preserve"> </w:t>
      </w:r>
      <w:r w:rsidR="005121DC">
        <w:rPr>
          <w:rFonts w:asciiTheme="majorHAnsi" w:hAnsiTheme="majorHAnsi" w:cstheme="majorHAnsi"/>
          <w:color w:val="000000"/>
          <w:sz w:val="24"/>
          <w:szCs w:val="24"/>
        </w:rPr>
        <w:t>e</w:t>
      </w:r>
      <w:r w:rsidR="007C1891">
        <w:rPr>
          <w:rFonts w:asciiTheme="majorHAnsi" w:hAnsiTheme="majorHAnsi" w:cstheme="majorHAnsi"/>
          <w:color w:val="000000"/>
          <w:sz w:val="24"/>
          <w:szCs w:val="24"/>
        </w:rPr>
        <w:t xml:space="preserve"> membro</w:t>
      </w:r>
      <w:r w:rsidR="00A148AE">
        <w:rPr>
          <w:rFonts w:asciiTheme="majorHAnsi" w:hAnsiTheme="majorHAnsi" w:cstheme="majorHAnsi"/>
          <w:color w:val="000000"/>
          <w:sz w:val="24"/>
          <w:szCs w:val="24"/>
        </w:rPr>
        <w:t>s</w:t>
      </w:r>
      <w:r w:rsidR="007C1891">
        <w:rPr>
          <w:rFonts w:asciiTheme="majorHAnsi" w:hAnsiTheme="majorHAnsi" w:cstheme="majorHAnsi"/>
          <w:color w:val="000000"/>
          <w:sz w:val="24"/>
          <w:szCs w:val="24"/>
        </w:rPr>
        <w:t xml:space="preserve"> da promotoria</w:t>
      </w:r>
      <w:r w:rsidR="005121DC">
        <w:rPr>
          <w:rFonts w:asciiTheme="majorHAnsi" w:hAnsiTheme="majorHAnsi" w:cstheme="majorHAnsi"/>
          <w:color w:val="000000"/>
          <w:sz w:val="24"/>
          <w:szCs w:val="24"/>
        </w:rPr>
        <w:t>,</w:t>
      </w:r>
      <w:r w:rsidR="00A148AE">
        <w:rPr>
          <w:rFonts w:asciiTheme="majorHAnsi" w:hAnsiTheme="majorHAnsi" w:cstheme="majorHAnsi"/>
          <w:color w:val="000000"/>
          <w:sz w:val="24"/>
          <w:szCs w:val="24"/>
        </w:rPr>
        <w:t xml:space="preserve"> </w:t>
      </w:r>
      <w:r w:rsidR="005121DC">
        <w:rPr>
          <w:rFonts w:asciiTheme="majorHAnsi" w:hAnsiTheme="majorHAnsi" w:cstheme="majorHAnsi"/>
          <w:color w:val="000000"/>
          <w:sz w:val="24"/>
          <w:szCs w:val="24"/>
        </w:rPr>
        <w:t xml:space="preserve">informe </w:t>
      </w:r>
      <w:r w:rsidR="00835B92">
        <w:rPr>
          <w:rFonts w:asciiTheme="majorHAnsi" w:hAnsiTheme="majorHAnsi" w:cstheme="majorHAnsi"/>
          <w:color w:val="000000"/>
          <w:sz w:val="24"/>
          <w:szCs w:val="24"/>
        </w:rPr>
        <w:t xml:space="preserve">por e-mail </w:t>
      </w:r>
      <w:r w:rsidR="005121DC">
        <w:rPr>
          <w:rFonts w:asciiTheme="majorHAnsi" w:hAnsiTheme="majorHAnsi" w:cstheme="majorHAnsi"/>
          <w:color w:val="000000"/>
          <w:sz w:val="24"/>
          <w:szCs w:val="24"/>
        </w:rPr>
        <w:t>que as dúvidas foram sanadas a contento. Isso substituirá a assinatura do checklist do técnico.</w:t>
      </w:r>
    </w:p>
    <w:p w14:paraId="6C3BF621" w14:textId="21C4A298"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lastRenderedPageBreak/>
        <w:t>2.1.</w:t>
      </w:r>
      <w:r w:rsidR="0035155F">
        <w:rPr>
          <w:rFonts w:asciiTheme="majorHAnsi" w:hAnsiTheme="majorHAnsi" w:cstheme="majorHAnsi"/>
          <w:b/>
          <w:bCs/>
          <w:color w:val="000000"/>
          <w:sz w:val="24"/>
          <w:szCs w:val="24"/>
        </w:rPr>
        <w:t>6</w:t>
      </w:r>
      <w:r w:rsidRPr="00CD339D">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7</w:t>
      </w:r>
      <w:r>
        <w:rPr>
          <w:rFonts w:asciiTheme="majorHAnsi" w:hAnsiTheme="majorHAnsi" w:cstheme="majorHAnsi"/>
          <w:color w:val="000000"/>
          <w:sz w:val="24"/>
          <w:szCs w:val="24"/>
        </w:rPr>
        <w:t xml:space="preserve">. Os profissionais de perfil 4 com certificação Microsoft </w:t>
      </w:r>
      <w:r w:rsidRPr="00CD339D">
        <w:rPr>
          <w:rFonts w:asciiTheme="majorHAnsi" w:hAnsiTheme="majorHAnsi" w:cstheme="majorHAnsi"/>
          <w:color w:val="000000"/>
          <w:sz w:val="24"/>
          <w:szCs w:val="24"/>
        </w:rPr>
        <w:t>MCSA</w:t>
      </w:r>
      <w:r>
        <w:rPr>
          <w:rFonts w:asciiTheme="majorHAnsi" w:hAnsiTheme="majorHAnsi" w:cstheme="majorHAnsi"/>
          <w:color w:val="000000"/>
          <w:sz w:val="24"/>
          <w:szCs w:val="24"/>
        </w:rPr>
        <w:t xml:space="preserve"> -</w:t>
      </w:r>
      <w:r w:rsidRPr="00CD339D">
        <w:rPr>
          <w:rFonts w:asciiTheme="majorHAnsi" w:hAnsiTheme="majorHAnsi" w:cstheme="majorHAnsi"/>
          <w:color w:val="000000"/>
          <w:sz w:val="24"/>
          <w:szCs w:val="24"/>
        </w:rPr>
        <w:t xml:space="preserve"> Office 365</w:t>
      </w:r>
      <w:r>
        <w:rPr>
          <w:rFonts w:asciiTheme="majorHAnsi" w:hAnsiTheme="majorHAnsi" w:cstheme="majorHAnsi"/>
          <w:color w:val="000000"/>
          <w:sz w:val="24"/>
          <w:szCs w:val="24"/>
        </w:rPr>
        <w:t xml:space="preserve"> deverão ser acionados para atender a estes chamados ou, na impossibilidade</w:t>
      </w:r>
      <w:r w:rsidR="006D3653">
        <w:rPr>
          <w:rFonts w:asciiTheme="majorHAnsi" w:hAnsiTheme="majorHAnsi" w:cstheme="majorHAnsi"/>
          <w:color w:val="000000"/>
          <w:sz w:val="24"/>
          <w:szCs w:val="24"/>
        </w:rPr>
        <w:t xml:space="preserve"> e com anuência do Gesto</w:t>
      </w:r>
      <w:r w:rsidR="00B921EB">
        <w:rPr>
          <w:rFonts w:asciiTheme="majorHAnsi" w:hAnsiTheme="majorHAnsi" w:cstheme="majorHAnsi"/>
          <w:color w:val="000000"/>
          <w:sz w:val="24"/>
          <w:szCs w:val="24"/>
        </w:rPr>
        <w:t>r</w:t>
      </w:r>
      <w:r w:rsidR="006D3653">
        <w:rPr>
          <w:rFonts w:asciiTheme="majorHAnsi" w:hAnsiTheme="majorHAnsi" w:cstheme="majorHAnsi"/>
          <w:color w:val="000000"/>
          <w:sz w:val="24"/>
          <w:szCs w:val="24"/>
        </w:rPr>
        <w:t xml:space="preserve"> do Contrato</w:t>
      </w:r>
      <w:r>
        <w:rPr>
          <w:rFonts w:asciiTheme="majorHAnsi" w:hAnsiTheme="majorHAnsi" w:cstheme="majorHAnsi"/>
          <w:color w:val="000000"/>
          <w:sz w:val="24"/>
          <w:szCs w:val="24"/>
        </w:rPr>
        <w:t xml:space="preserve">, orientar os demais sobre as características e peculiaridades do </w:t>
      </w:r>
      <w:r w:rsidR="00B305FB">
        <w:rPr>
          <w:rFonts w:asciiTheme="majorHAnsi" w:hAnsiTheme="majorHAnsi" w:cstheme="majorHAnsi"/>
          <w:color w:val="000000"/>
          <w:sz w:val="24"/>
          <w:szCs w:val="24"/>
        </w:rPr>
        <w:t>TEAMS</w:t>
      </w:r>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One</w:t>
      </w:r>
      <w:proofErr w:type="spellEnd"/>
      <w:r>
        <w:rPr>
          <w:rFonts w:asciiTheme="majorHAnsi" w:hAnsiTheme="majorHAnsi" w:cstheme="majorHAnsi"/>
          <w:color w:val="000000"/>
          <w:sz w:val="24"/>
          <w:szCs w:val="24"/>
        </w:rPr>
        <w:t xml:space="preserve"> Drive e Office 365.</w:t>
      </w:r>
    </w:p>
    <w:p w14:paraId="526DC99B" w14:textId="09E12604"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BA39F55" w14:textId="4C964F1F" w:rsidR="00CB78F4" w:rsidRDefault="00CB78F4" w:rsidP="00CB78F4">
      <w:pPr>
        <w:autoSpaceDE w:val="0"/>
        <w:autoSpaceDN w:val="0"/>
        <w:adjustRightInd w:val="0"/>
        <w:spacing w:after="0" w:line="240" w:lineRule="auto"/>
        <w:ind w:left="1416"/>
        <w:jc w:val="both"/>
        <w:rPr>
          <w:rFonts w:asciiTheme="majorHAnsi" w:hAnsiTheme="majorHAnsi" w:cstheme="majorHAnsi"/>
          <w:b/>
          <w:bCs/>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CD339D">
        <w:rPr>
          <w:rFonts w:asciiTheme="majorHAnsi" w:hAnsiTheme="majorHAnsi" w:cstheme="majorHAnsi"/>
          <w:b/>
          <w:bCs/>
          <w:color w:val="000000"/>
          <w:sz w:val="24"/>
          <w:szCs w:val="24"/>
        </w:rPr>
        <w:t>.</w:t>
      </w:r>
      <w:r>
        <w:rPr>
          <w:rFonts w:asciiTheme="majorHAnsi" w:hAnsiTheme="majorHAnsi" w:cstheme="majorHAnsi"/>
          <w:b/>
          <w:bCs/>
          <w:color w:val="000000"/>
          <w:sz w:val="24"/>
          <w:szCs w:val="24"/>
        </w:rPr>
        <w:t>8</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O quantitativo estimado de 333 solicitações de serviço ao ano (</w:t>
      </w:r>
      <w:r>
        <w:rPr>
          <w:rFonts w:asciiTheme="majorHAnsi" w:hAnsiTheme="majorHAnsi" w:cstheme="majorHAnsi"/>
          <w:color w:val="000000"/>
          <w:sz w:val="24"/>
          <w:szCs w:val="24"/>
        </w:rPr>
        <w:t>27</w:t>
      </w:r>
      <w:r w:rsidRPr="00E55ACC">
        <w:rPr>
          <w:rFonts w:asciiTheme="majorHAnsi" w:hAnsiTheme="majorHAnsi" w:cstheme="majorHAnsi"/>
          <w:color w:val="000000"/>
          <w:sz w:val="24"/>
          <w:szCs w:val="24"/>
        </w:rPr>
        <w:t xml:space="preserve"> ao mês) considerou </w:t>
      </w:r>
      <w:r w:rsidR="001E0776">
        <w:rPr>
          <w:rFonts w:asciiTheme="majorHAnsi" w:hAnsiTheme="majorHAnsi" w:cstheme="majorHAnsi"/>
          <w:color w:val="000000"/>
          <w:sz w:val="24"/>
          <w:szCs w:val="24"/>
        </w:rPr>
        <w:t xml:space="preserve">o </w:t>
      </w:r>
      <w:r w:rsidR="00E65985">
        <w:rPr>
          <w:rFonts w:asciiTheme="majorHAnsi" w:hAnsiTheme="majorHAnsi" w:cstheme="majorHAnsi"/>
          <w:color w:val="000000"/>
          <w:sz w:val="24"/>
          <w:szCs w:val="24"/>
        </w:rPr>
        <w:t>número</w:t>
      </w:r>
      <w:r w:rsidR="001E0776">
        <w:rPr>
          <w:rFonts w:asciiTheme="majorHAnsi" w:hAnsiTheme="majorHAnsi" w:cstheme="majorHAnsi"/>
          <w:color w:val="000000"/>
          <w:sz w:val="24"/>
          <w:szCs w:val="24"/>
        </w:rPr>
        <w:t xml:space="preserve"> de promotorias, as dúvidas encontradas na Central de Atendimento e as localidades que ainda não estão utilizando as ferramentas disponibilizadas pelo MPMG.</w:t>
      </w:r>
    </w:p>
    <w:p w14:paraId="1D7C10F7" w14:textId="77777777" w:rsidR="00CB78F4" w:rsidRDefault="00CB78F4"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550B9B97" w14:textId="17320360"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6A538B">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6A538B">
        <w:rPr>
          <w:rFonts w:asciiTheme="majorHAnsi" w:hAnsiTheme="majorHAnsi" w:cstheme="majorHAnsi"/>
          <w:b/>
          <w:bCs/>
          <w:color w:val="000000"/>
          <w:sz w:val="24"/>
          <w:szCs w:val="24"/>
        </w:rPr>
        <w:t>. MUDANÇAS DE ENDEREÇO</w:t>
      </w:r>
    </w:p>
    <w:p w14:paraId="3CE7C1F3" w14:textId="22084BC4"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34F526E" w14:textId="5A4E94BE" w:rsidR="00A148C2" w:rsidRDefault="00A148C2" w:rsidP="00C77924">
      <w:pPr>
        <w:autoSpaceDE w:val="0"/>
        <w:autoSpaceDN w:val="0"/>
        <w:adjustRightInd w:val="0"/>
        <w:spacing w:after="0" w:line="240" w:lineRule="auto"/>
        <w:ind w:left="1416"/>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Serviço de remanejamento de equipamentos de TI, desmontagem e montagem dos micros e periféricos em novo endereço e reconfiguração, se necessário.</w:t>
      </w:r>
    </w:p>
    <w:p w14:paraId="71E33123" w14:textId="77777777" w:rsidR="004B4E83" w:rsidRDefault="004B4E83" w:rsidP="004B4E83">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0E5F7F73" w14:textId="75554B4B"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00CC5B37">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CB78F4">
        <w:rPr>
          <w:rFonts w:asciiTheme="majorHAnsi" w:hAnsiTheme="majorHAnsi" w:cstheme="majorHAnsi"/>
          <w:b/>
          <w:color w:val="000000"/>
          <w:sz w:val="24"/>
          <w:szCs w:val="24"/>
        </w:rPr>
        <w:t>18</w:t>
      </w:r>
      <w:r w:rsidRPr="00CB78F4">
        <w:rPr>
          <w:rFonts w:asciiTheme="majorHAnsi" w:hAnsiTheme="majorHAnsi" w:cstheme="majorHAnsi"/>
          <w:b/>
          <w:color w:val="000000"/>
          <w:sz w:val="24"/>
          <w:szCs w:val="24"/>
        </w:rPr>
        <w:t xml:space="preserve"> (</w:t>
      </w:r>
      <w:r w:rsidR="005F7393" w:rsidRPr="00CB78F4">
        <w:rPr>
          <w:rFonts w:asciiTheme="majorHAnsi" w:hAnsiTheme="majorHAnsi" w:cstheme="majorHAnsi"/>
          <w:b/>
          <w:color w:val="000000"/>
          <w:sz w:val="24"/>
          <w:szCs w:val="24"/>
        </w:rPr>
        <w:t>DEZOITO</w:t>
      </w:r>
      <w:r w:rsidRPr="00CB78F4">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sidR="000F54A2">
        <w:rPr>
          <w:rFonts w:asciiTheme="majorHAnsi" w:hAnsiTheme="majorHAnsi" w:cstheme="majorHAnsi"/>
          <w:b/>
          <w:bCs/>
          <w:color w:val="000000"/>
          <w:sz w:val="24"/>
          <w:szCs w:val="24"/>
        </w:rPr>
        <w:t>MUDANÇA</w:t>
      </w:r>
      <w:r>
        <w:rPr>
          <w:rFonts w:asciiTheme="majorHAnsi" w:hAnsiTheme="majorHAnsi" w:cstheme="majorHAnsi"/>
          <w:color w:val="000000"/>
          <w:sz w:val="24"/>
          <w:szCs w:val="24"/>
        </w:rPr>
        <w:t>.</w:t>
      </w:r>
    </w:p>
    <w:p w14:paraId="4E9E4E8A" w14:textId="2A37D8CE" w:rsidR="000F54A2" w:rsidRDefault="000F54A2"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B85140E" w14:textId="1A764C56" w:rsidR="000F54A2" w:rsidRDefault="000F54A2" w:rsidP="000F54A2">
      <w:pPr>
        <w:autoSpaceDE w:val="0"/>
        <w:autoSpaceDN w:val="0"/>
        <w:adjustRightInd w:val="0"/>
        <w:spacing w:after="0" w:line="240" w:lineRule="auto"/>
        <w:ind w:left="2124"/>
        <w:jc w:val="both"/>
        <w:rPr>
          <w:rFonts w:asciiTheme="majorHAnsi" w:hAnsiTheme="majorHAnsi" w:cstheme="majorHAnsi"/>
          <w:color w:val="000000"/>
          <w:sz w:val="24"/>
          <w:szCs w:val="24"/>
        </w:rPr>
      </w:pPr>
      <w:r w:rsidRPr="000F54A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0F54A2">
        <w:rPr>
          <w:rFonts w:asciiTheme="majorHAnsi" w:hAnsiTheme="majorHAnsi" w:cstheme="majorHAnsi"/>
          <w:b/>
          <w:bCs/>
          <w:color w:val="000000"/>
          <w:sz w:val="24"/>
          <w:szCs w:val="24"/>
        </w:rPr>
        <w:t>.2.1.</w:t>
      </w:r>
      <w:r>
        <w:rPr>
          <w:rFonts w:asciiTheme="majorHAnsi" w:hAnsiTheme="majorHAnsi" w:cstheme="majorHAnsi"/>
          <w:color w:val="000000"/>
          <w:sz w:val="24"/>
          <w:szCs w:val="24"/>
        </w:rPr>
        <w:t xml:space="preserve"> Todos os equipamentos de TI elencados para a mudança estão inclusos neste serviço e são de responsabilidade da </w:t>
      </w:r>
      <w:r w:rsidRPr="000F54A2">
        <w:rPr>
          <w:rFonts w:asciiTheme="majorHAnsi" w:hAnsiTheme="majorHAnsi" w:cstheme="majorHAnsi"/>
          <w:b/>
          <w:bCs/>
          <w:color w:val="000000"/>
          <w:sz w:val="24"/>
          <w:szCs w:val="24"/>
        </w:rPr>
        <w:t>CONTRATADA</w:t>
      </w:r>
      <w:r>
        <w:rPr>
          <w:rFonts w:asciiTheme="majorHAnsi" w:hAnsiTheme="majorHAnsi" w:cstheme="majorHAnsi"/>
          <w:color w:val="000000"/>
          <w:sz w:val="24"/>
          <w:szCs w:val="24"/>
        </w:rPr>
        <w:t>.</w:t>
      </w:r>
    </w:p>
    <w:p w14:paraId="336B6247" w14:textId="39A61682"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3BA5577" w14:textId="11EEE06C"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3650AE">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3650AE">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00BD2A54">
        <w:rPr>
          <w:rFonts w:asciiTheme="majorHAnsi" w:hAnsiTheme="majorHAnsi" w:cstheme="majorHAnsi"/>
          <w:color w:val="000000"/>
          <w:sz w:val="24"/>
          <w:szCs w:val="24"/>
        </w:rPr>
        <w:t xml:space="preserve">É de responsabilidade da </w:t>
      </w:r>
      <w:r w:rsidRPr="003650AE">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o serviço de carregadores e transporte </w:t>
      </w:r>
      <w:r w:rsidR="00BD2A54">
        <w:rPr>
          <w:rFonts w:asciiTheme="majorHAnsi" w:hAnsiTheme="majorHAnsi" w:cstheme="majorHAnsi"/>
          <w:color w:val="000000"/>
          <w:sz w:val="24"/>
          <w:szCs w:val="24"/>
        </w:rPr>
        <w:t xml:space="preserve">dos materiais de escritório e equipamentos </w:t>
      </w:r>
      <w:r>
        <w:rPr>
          <w:rFonts w:asciiTheme="majorHAnsi" w:hAnsiTheme="majorHAnsi" w:cstheme="majorHAnsi"/>
          <w:color w:val="000000"/>
          <w:sz w:val="24"/>
          <w:szCs w:val="24"/>
        </w:rPr>
        <w:t>para a nova localidade.</w:t>
      </w:r>
    </w:p>
    <w:p w14:paraId="04F275D6" w14:textId="649F4E02"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4E809691" w14:textId="4FBB1F4B"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3650AE">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3650AE">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Caberá à </w:t>
      </w:r>
      <w:r w:rsidRPr="003650AE">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organizar os equipamentos e periféricos da localidade, resguardar junto aos carregadores o correto transporte de equipamentos eletrônicos, com os cuidados inerentes a eles, e a correta montagem e configuração na nova localidade, atestando o funcionamento da rede e dos periféricos (multifuncionais e scanners).</w:t>
      </w:r>
    </w:p>
    <w:p w14:paraId="2D0515AB" w14:textId="371D13C5" w:rsidR="00B3449A" w:rsidRDefault="00B3449A"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75DF34EA" w14:textId="6AA38626" w:rsidR="009E62F6" w:rsidRPr="009E62F6" w:rsidRDefault="009E62F6" w:rsidP="005117BA">
      <w:pPr>
        <w:autoSpaceDE w:val="0"/>
        <w:autoSpaceDN w:val="0"/>
        <w:adjustRightInd w:val="0"/>
        <w:spacing w:after="0" w:line="240" w:lineRule="auto"/>
        <w:ind w:left="2124"/>
        <w:jc w:val="both"/>
        <w:rPr>
          <w:rFonts w:asciiTheme="majorHAnsi" w:hAnsiTheme="majorHAnsi" w:cstheme="majorHAnsi"/>
          <w:color w:val="000000"/>
          <w:sz w:val="24"/>
          <w:szCs w:val="24"/>
        </w:rPr>
      </w:pPr>
      <w:r w:rsidRPr="005117BA">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5117BA">
        <w:rPr>
          <w:rFonts w:asciiTheme="majorHAnsi" w:hAnsiTheme="majorHAnsi" w:cstheme="majorHAnsi"/>
          <w:b/>
          <w:bCs/>
          <w:color w:val="000000"/>
          <w:sz w:val="24"/>
          <w:szCs w:val="24"/>
        </w:rPr>
        <w:t>.4.1</w:t>
      </w:r>
      <w:r w:rsidRPr="009E62F6">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Para este serviço, uma vez concluída a desmontagem dos equipamentos para transporte, o chamado deverá ser paralisado </w:t>
      </w:r>
      <w:r w:rsidR="005117BA">
        <w:rPr>
          <w:rFonts w:asciiTheme="majorHAnsi" w:hAnsiTheme="majorHAnsi" w:cstheme="majorHAnsi"/>
          <w:color w:val="000000"/>
          <w:sz w:val="24"/>
          <w:szCs w:val="24"/>
        </w:rPr>
        <w:t xml:space="preserve">pelo técnico </w:t>
      </w:r>
      <w:r>
        <w:rPr>
          <w:rFonts w:asciiTheme="majorHAnsi" w:hAnsiTheme="majorHAnsi" w:cstheme="majorHAnsi"/>
          <w:color w:val="000000"/>
          <w:sz w:val="24"/>
          <w:szCs w:val="24"/>
        </w:rPr>
        <w:t xml:space="preserve">(status de </w:t>
      </w:r>
      <w:r w:rsidR="006A538B">
        <w:rPr>
          <w:rFonts w:asciiTheme="majorHAnsi" w:hAnsiTheme="majorHAnsi" w:cstheme="majorHAnsi"/>
          <w:color w:val="000000"/>
          <w:sz w:val="24"/>
          <w:szCs w:val="24"/>
        </w:rPr>
        <w:t>PENDENTE</w:t>
      </w:r>
      <w:r>
        <w:rPr>
          <w:rFonts w:asciiTheme="majorHAnsi" w:hAnsiTheme="majorHAnsi" w:cstheme="majorHAnsi"/>
          <w:color w:val="000000"/>
          <w:sz w:val="24"/>
          <w:szCs w:val="24"/>
        </w:rPr>
        <w:t xml:space="preserve">), para que o </w:t>
      </w:r>
      <w:r w:rsidR="005117BA">
        <w:rPr>
          <w:rFonts w:asciiTheme="majorHAnsi" w:hAnsiTheme="majorHAnsi" w:cstheme="majorHAnsi"/>
          <w:color w:val="000000"/>
          <w:sz w:val="24"/>
          <w:szCs w:val="24"/>
        </w:rPr>
        <w:t>tempo</w:t>
      </w:r>
      <w:r>
        <w:rPr>
          <w:rFonts w:asciiTheme="majorHAnsi" w:hAnsiTheme="majorHAnsi" w:cstheme="majorHAnsi"/>
          <w:color w:val="000000"/>
          <w:sz w:val="24"/>
          <w:szCs w:val="24"/>
        </w:rPr>
        <w:t xml:space="preserve"> de transporte (à car</w:t>
      </w:r>
      <w:r w:rsidR="005117BA">
        <w:rPr>
          <w:rFonts w:asciiTheme="majorHAnsi" w:hAnsiTheme="majorHAnsi" w:cstheme="majorHAnsi"/>
          <w:color w:val="000000"/>
          <w:sz w:val="24"/>
          <w:szCs w:val="24"/>
        </w:rPr>
        <w:t>g</w:t>
      </w:r>
      <w:r>
        <w:rPr>
          <w:rFonts w:asciiTheme="majorHAnsi" w:hAnsiTheme="majorHAnsi" w:cstheme="majorHAnsi"/>
          <w:color w:val="000000"/>
          <w:sz w:val="24"/>
          <w:szCs w:val="24"/>
        </w:rPr>
        <w:t>o da CONTRATANTE)</w:t>
      </w:r>
      <w:r w:rsidR="005117BA">
        <w:rPr>
          <w:rFonts w:asciiTheme="majorHAnsi" w:hAnsiTheme="majorHAnsi" w:cstheme="majorHAnsi"/>
          <w:color w:val="000000"/>
          <w:sz w:val="24"/>
          <w:szCs w:val="24"/>
        </w:rPr>
        <w:t>, que pode variar bastante, não interfira no NMS do chamado.</w:t>
      </w:r>
    </w:p>
    <w:p w14:paraId="50A73B09" w14:textId="3A909FDD" w:rsidR="00945B51" w:rsidRDefault="00945B51" w:rsidP="004B4E83">
      <w:pPr>
        <w:autoSpaceDE w:val="0"/>
        <w:autoSpaceDN w:val="0"/>
        <w:adjustRightInd w:val="0"/>
        <w:spacing w:after="0" w:line="240" w:lineRule="auto"/>
        <w:ind w:left="1416"/>
        <w:jc w:val="both"/>
        <w:rPr>
          <w:rFonts w:asciiTheme="majorHAnsi" w:hAnsiTheme="majorHAnsi" w:cstheme="majorHAnsi"/>
          <w:color w:val="000000"/>
          <w:sz w:val="24"/>
          <w:szCs w:val="24"/>
          <w:highlight w:val="magenta"/>
        </w:rPr>
      </w:pPr>
    </w:p>
    <w:p w14:paraId="2BB61824" w14:textId="22BEBF1F" w:rsidR="00945B51" w:rsidRDefault="00945B51" w:rsidP="00945B51">
      <w:pPr>
        <w:autoSpaceDE w:val="0"/>
        <w:autoSpaceDN w:val="0"/>
        <w:adjustRightInd w:val="0"/>
        <w:spacing w:after="0" w:line="240" w:lineRule="auto"/>
        <w:ind w:left="1416"/>
        <w:jc w:val="both"/>
        <w:rPr>
          <w:rFonts w:asciiTheme="majorHAnsi" w:hAnsiTheme="majorHAnsi" w:cstheme="majorHAnsi"/>
          <w:color w:val="000000"/>
          <w:sz w:val="24"/>
          <w:szCs w:val="24"/>
        </w:rPr>
      </w:pPr>
      <w:r w:rsidRPr="0028260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O RAT deverá ser completamente preenchido, assinado pelo usuário que acompanhou a mudança e atestou o funcionamento de cada micro, e anexado ao chamado respectivo e poderá sofrer auditoria por parte da </w:t>
      </w:r>
      <w:r w:rsidRPr="00282603">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55B250D8" w14:textId="34D45D70" w:rsidR="00E65985" w:rsidRDefault="00E65985" w:rsidP="00945B51">
      <w:pPr>
        <w:autoSpaceDE w:val="0"/>
        <w:autoSpaceDN w:val="0"/>
        <w:adjustRightInd w:val="0"/>
        <w:spacing w:after="0" w:line="240" w:lineRule="auto"/>
        <w:ind w:left="1416"/>
        <w:jc w:val="both"/>
        <w:rPr>
          <w:rFonts w:asciiTheme="majorHAnsi" w:hAnsiTheme="majorHAnsi" w:cstheme="majorHAnsi"/>
          <w:color w:val="000000"/>
          <w:sz w:val="24"/>
          <w:szCs w:val="24"/>
        </w:rPr>
      </w:pPr>
    </w:p>
    <w:p w14:paraId="52116BE6" w14:textId="06A099E7" w:rsidR="00E65985" w:rsidRDefault="00E65985" w:rsidP="00945B51">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CD339D">
        <w:rPr>
          <w:rFonts w:asciiTheme="majorHAnsi" w:hAnsiTheme="majorHAnsi" w:cstheme="majorHAnsi"/>
          <w:b/>
          <w:bCs/>
          <w:color w:val="000000"/>
          <w:sz w:val="24"/>
          <w:szCs w:val="24"/>
        </w:rPr>
        <w:t>.</w:t>
      </w:r>
      <w:r>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Pr>
          <w:rFonts w:asciiTheme="majorHAnsi" w:hAnsiTheme="majorHAnsi" w:cstheme="majorHAnsi"/>
          <w:color w:val="000000"/>
          <w:sz w:val="24"/>
          <w:szCs w:val="24"/>
        </w:rPr>
        <w:t>25</w:t>
      </w:r>
      <w:r w:rsidRPr="00E55ACC">
        <w:rPr>
          <w:rFonts w:asciiTheme="majorHAnsi" w:hAnsiTheme="majorHAnsi" w:cstheme="majorHAnsi"/>
          <w:color w:val="000000"/>
          <w:sz w:val="24"/>
          <w:szCs w:val="24"/>
        </w:rPr>
        <w:t xml:space="preserve"> solicitações de serviço ao ano (</w:t>
      </w:r>
      <w:r>
        <w:rPr>
          <w:rFonts w:asciiTheme="majorHAnsi" w:hAnsiTheme="majorHAnsi" w:cstheme="majorHAnsi"/>
          <w:color w:val="000000"/>
          <w:sz w:val="24"/>
          <w:szCs w:val="24"/>
        </w:rPr>
        <w:t>2</w:t>
      </w:r>
      <w:r w:rsidRPr="00E55ACC">
        <w:rPr>
          <w:rFonts w:asciiTheme="majorHAnsi" w:hAnsiTheme="majorHAnsi" w:cstheme="majorHAnsi"/>
          <w:color w:val="000000"/>
          <w:sz w:val="24"/>
          <w:szCs w:val="24"/>
        </w:rPr>
        <w:t xml:space="preserve"> ao mês) considerou </w:t>
      </w:r>
      <w:r>
        <w:rPr>
          <w:rFonts w:asciiTheme="majorHAnsi" w:hAnsiTheme="majorHAnsi" w:cstheme="majorHAnsi"/>
          <w:color w:val="000000"/>
          <w:sz w:val="24"/>
          <w:szCs w:val="24"/>
        </w:rPr>
        <w:t>o histórico de três anos anteriores obtidos na Central de Atendimento às Promotorias (CAP) e uma leve previsão de aumento para mudanças não previstas.</w:t>
      </w:r>
    </w:p>
    <w:p w14:paraId="5A3CEA70" w14:textId="77777777" w:rsidR="00FD25E9" w:rsidRDefault="00FD25E9" w:rsidP="00945B51">
      <w:pPr>
        <w:autoSpaceDE w:val="0"/>
        <w:autoSpaceDN w:val="0"/>
        <w:adjustRightInd w:val="0"/>
        <w:spacing w:after="0" w:line="240" w:lineRule="auto"/>
        <w:ind w:left="1416"/>
        <w:jc w:val="both"/>
        <w:rPr>
          <w:rFonts w:asciiTheme="majorHAnsi" w:hAnsiTheme="majorHAnsi" w:cstheme="majorHAnsi"/>
          <w:color w:val="000000"/>
          <w:sz w:val="24"/>
          <w:szCs w:val="24"/>
        </w:rPr>
      </w:pPr>
    </w:p>
    <w:p w14:paraId="71E9D455" w14:textId="7F882F86"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sidRPr="00A148C2">
        <w:rPr>
          <w:rFonts w:asciiTheme="majorHAnsi" w:hAnsiTheme="majorHAnsi" w:cstheme="majorHAnsi"/>
          <w:b/>
          <w:bCs/>
          <w:color w:val="000000"/>
          <w:sz w:val="24"/>
          <w:szCs w:val="24"/>
        </w:rPr>
        <w:t>. SUPORTE DE TI</w:t>
      </w:r>
    </w:p>
    <w:p w14:paraId="31789793" w14:textId="42AC85A4"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12BA981" w14:textId="1BD0C607" w:rsidR="006F3646" w:rsidRDefault="00A148C2" w:rsidP="007110FA">
      <w:pPr>
        <w:ind w:left="1416"/>
        <w:rPr>
          <w:rFonts w:asciiTheme="majorHAnsi" w:hAnsiTheme="majorHAnsi" w:cstheme="majorHAnsi"/>
          <w:color w:val="000000"/>
          <w:sz w:val="24"/>
          <w:szCs w:val="24"/>
        </w:rPr>
      </w:pPr>
      <w:r>
        <w:rPr>
          <w:rFonts w:asciiTheme="majorHAnsi" w:hAnsiTheme="majorHAnsi" w:cstheme="majorHAnsi"/>
          <w:b/>
          <w:bCs/>
          <w:color w:val="000000"/>
          <w:sz w:val="24"/>
          <w:szCs w:val="24"/>
        </w:rPr>
        <w:lastRenderedPageBreak/>
        <w:t>2.1.</w:t>
      </w:r>
      <w:r w:rsidR="0035155F">
        <w:rPr>
          <w:rFonts w:asciiTheme="majorHAnsi" w:hAnsiTheme="majorHAnsi" w:cstheme="majorHAnsi"/>
          <w:b/>
          <w:bCs/>
          <w:color w:val="000000"/>
          <w:sz w:val="24"/>
          <w:szCs w:val="24"/>
        </w:rPr>
        <w:t>8</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 xml:space="preserve">Solicitação de serviço ou incidente de forma geral. </w:t>
      </w:r>
      <w:r w:rsidR="006F3646">
        <w:rPr>
          <w:rFonts w:asciiTheme="majorHAnsi" w:hAnsiTheme="majorHAnsi" w:cstheme="majorHAnsi"/>
          <w:color w:val="000000"/>
          <w:sz w:val="24"/>
          <w:szCs w:val="24"/>
        </w:rPr>
        <w:t xml:space="preserve">A relação de serviços a serem executados estão listados no </w:t>
      </w:r>
      <w:r w:rsidR="00CA71E2">
        <w:rPr>
          <w:rFonts w:asciiTheme="majorHAnsi" w:hAnsiTheme="majorHAnsi" w:cstheme="majorHAnsi"/>
          <w:color w:val="000000"/>
          <w:sz w:val="24"/>
          <w:szCs w:val="24"/>
        </w:rPr>
        <w:t>APENSO</w:t>
      </w:r>
      <w:r w:rsidR="006F3646" w:rsidRPr="00945B51">
        <w:rPr>
          <w:rFonts w:asciiTheme="majorHAnsi" w:hAnsiTheme="majorHAnsi" w:cstheme="majorHAnsi"/>
          <w:color w:val="000000"/>
          <w:sz w:val="24"/>
          <w:szCs w:val="24"/>
        </w:rPr>
        <w:t xml:space="preserve"> </w:t>
      </w:r>
      <w:r w:rsidR="00945B51" w:rsidRPr="00945B51">
        <w:rPr>
          <w:rFonts w:asciiTheme="majorHAnsi" w:hAnsiTheme="majorHAnsi" w:cstheme="majorHAnsi"/>
          <w:color w:val="000000"/>
          <w:sz w:val="24"/>
          <w:szCs w:val="24"/>
        </w:rPr>
        <w:t>I</w:t>
      </w:r>
      <w:r w:rsidR="006F3646" w:rsidRPr="00945B51">
        <w:rPr>
          <w:rFonts w:asciiTheme="majorHAnsi" w:hAnsiTheme="majorHAnsi" w:cstheme="majorHAnsi"/>
          <w:color w:val="000000"/>
          <w:sz w:val="24"/>
          <w:szCs w:val="24"/>
        </w:rPr>
        <w:t xml:space="preserve"> </w:t>
      </w:r>
      <w:r w:rsidR="00945B51">
        <w:rPr>
          <w:rFonts w:asciiTheme="majorHAnsi" w:hAnsiTheme="majorHAnsi" w:cstheme="majorHAnsi"/>
          <w:color w:val="000000"/>
          <w:sz w:val="24"/>
          <w:szCs w:val="24"/>
        </w:rPr>
        <w:t>-</w:t>
      </w:r>
      <w:r w:rsidR="006F3646" w:rsidRPr="00945B51">
        <w:rPr>
          <w:rFonts w:asciiTheme="majorHAnsi" w:hAnsiTheme="majorHAnsi" w:cstheme="majorHAnsi"/>
          <w:color w:val="000000"/>
          <w:sz w:val="24"/>
          <w:szCs w:val="24"/>
        </w:rPr>
        <w:t xml:space="preserve"> Serviço de Suporte e Manutenção, itens 2.3 e 2.4</w:t>
      </w:r>
      <w:r w:rsidR="006F3646">
        <w:rPr>
          <w:rFonts w:asciiTheme="majorHAnsi" w:hAnsiTheme="majorHAnsi" w:cstheme="majorHAnsi"/>
          <w:color w:val="000000"/>
          <w:sz w:val="24"/>
          <w:szCs w:val="24"/>
        </w:rPr>
        <w:t>.</w:t>
      </w:r>
    </w:p>
    <w:p w14:paraId="27B99BB5" w14:textId="2E915160" w:rsidR="007110FA" w:rsidRPr="006D7C3B" w:rsidRDefault="007110FA" w:rsidP="007110FA">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sidRPr="006D7C3B">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6D7C3B">
        <w:rPr>
          <w:rFonts w:asciiTheme="majorHAnsi" w:hAnsiTheme="majorHAnsi" w:cstheme="majorHAnsi"/>
          <w:b/>
          <w:bCs/>
          <w:color w:val="000000"/>
          <w:sz w:val="24"/>
          <w:szCs w:val="24"/>
        </w:rPr>
        <w:t>INCIDENTE</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Pr="00657E32">
        <w:rPr>
          <w:rFonts w:asciiTheme="majorHAnsi" w:hAnsiTheme="majorHAnsi" w:cstheme="majorHAnsi"/>
          <w:b/>
          <w:color w:val="000000"/>
          <w:sz w:val="24"/>
          <w:szCs w:val="24"/>
        </w:rPr>
        <w:t>2 (DUAS)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Pr>
          <w:rFonts w:asciiTheme="majorHAnsi" w:hAnsiTheme="majorHAnsi" w:cstheme="majorHAnsi"/>
          <w:b/>
          <w:bCs/>
          <w:color w:val="000000"/>
          <w:sz w:val="24"/>
          <w:szCs w:val="24"/>
        </w:rPr>
        <w:t>POR SOLICITAÇÃO/EQUIPAMENTO</w:t>
      </w:r>
      <w:r>
        <w:rPr>
          <w:rFonts w:asciiTheme="majorHAnsi" w:hAnsiTheme="majorHAnsi" w:cstheme="majorHAnsi"/>
          <w:color w:val="000000"/>
          <w:sz w:val="24"/>
          <w:szCs w:val="24"/>
        </w:rPr>
        <w:t>.</w:t>
      </w:r>
    </w:p>
    <w:p w14:paraId="50985476" w14:textId="77777777" w:rsidR="007110FA" w:rsidRDefault="007110FA"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6F8FBAAB" w14:textId="44AA1C5F" w:rsidR="00A148C2" w:rsidRDefault="007110FA"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BD2596">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sidRPr="00BD2596">
        <w:rPr>
          <w:rFonts w:asciiTheme="majorHAnsi" w:hAnsiTheme="majorHAnsi" w:cstheme="majorHAnsi"/>
          <w:b/>
          <w:bCs/>
          <w:color w:val="000000"/>
          <w:sz w:val="24"/>
          <w:szCs w:val="24"/>
        </w:rPr>
        <w:t>.3</w:t>
      </w:r>
      <w:r>
        <w:rPr>
          <w:rFonts w:asciiTheme="majorHAnsi" w:hAnsiTheme="majorHAnsi" w:cstheme="majorHAnsi"/>
          <w:color w:val="000000"/>
          <w:sz w:val="24"/>
          <w:szCs w:val="24"/>
        </w:rPr>
        <w:t>. Para o atendimento aos chamados deste</w:t>
      </w:r>
      <w:r w:rsidR="00BD2596">
        <w:rPr>
          <w:rFonts w:asciiTheme="majorHAnsi" w:hAnsiTheme="majorHAnsi" w:cstheme="majorHAnsi"/>
          <w:color w:val="000000"/>
          <w:sz w:val="24"/>
          <w:szCs w:val="24"/>
        </w:rPr>
        <w:t xml:space="preserve"> serviço, o técnico deverá </w:t>
      </w:r>
      <w:r w:rsidR="00496EE9">
        <w:rPr>
          <w:rFonts w:asciiTheme="majorHAnsi" w:hAnsiTheme="majorHAnsi" w:cstheme="majorHAnsi"/>
          <w:color w:val="000000"/>
          <w:sz w:val="24"/>
          <w:szCs w:val="24"/>
        </w:rPr>
        <w:t xml:space="preserve">respeitar o item 2.5 do </w:t>
      </w:r>
      <w:r w:rsidR="00CA71E2">
        <w:rPr>
          <w:rFonts w:asciiTheme="majorHAnsi" w:hAnsiTheme="majorHAnsi" w:cstheme="majorHAnsi"/>
          <w:color w:val="000000"/>
          <w:sz w:val="24"/>
          <w:szCs w:val="24"/>
        </w:rPr>
        <w:t>APENSO</w:t>
      </w:r>
      <w:r w:rsidR="00496EE9">
        <w:rPr>
          <w:rFonts w:asciiTheme="majorHAnsi" w:hAnsiTheme="majorHAnsi" w:cstheme="majorHAnsi"/>
          <w:color w:val="000000"/>
          <w:sz w:val="24"/>
          <w:szCs w:val="24"/>
        </w:rPr>
        <w:t xml:space="preserve"> I e suas exceções.</w:t>
      </w:r>
    </w:p>
    <w:p w14:paraId="3A8A48B6" w14:textId="66143406" w:rsidR="002C653C" w:rsidRDefault="002C653C"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0A6DB574" w14:textId="5D126CA2" w:rsidR="002C653C" w:rsidRDefault="00632B3C"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Pr>
          <w:rFonts w:asciiTheme="majorHAnsi" w:hAnsiTheme="majorHAnsi" w:cstheme="majorHAnsi"/>
          <w:b/>
          <w:bCs/>
          <w:color w:val="000000"/>
          <w:sz w:val="24"/>
          <w:szCs w:val="24"/>
        </w:rPr>
        <w:t>.</w:t>
      </w:r>
      <w:r w:rsidR="00496EE9">
        <w:rPr>
          <w:rFonts w:asciiTheme="majorHAnsi" w:hAnsiTheme="majorHAnsi" w:cstheme="majorHAnsi"/>
          <w:b/>
          <w:bCs/>
          <w:color w:val="000000"/>
          <w:sz w:val="24"/>
          <w:szCs w:val="24"/>
        </w:rPr>
        <w:t>4</w:t>
      </w:r>
      <w:r>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sidR="0037245C">
        <w:rPr>
          <w:rFonts w:asciiTheme="majorHAnsi" w:hAnsiTheme="majorHAnsi" w:cstheme="majorHAnsi"/>
          <w:color w:val="000000"/>
          <w:sz w:val="24"/>
          <w:szCs w:val="24"/>
        </w:rPr>
        <w:t>1.800</w:t>
      </w:r>
      <w:r w:rsidRPr="00B921EB">
        <w:rPr>
          <w:rFonts w:asciiTheme="majorHAnsi" w:hAnsiTheme="majorHAnsi" w:cstheme="majorHAnsi"/>
          <w:color w:val="000000"/>
          <w:sz w:val="24"/>
          <w:szCs w:val="24"/>
        </w:rPr>
        <w:t xml:space="preserve"> solicitações de serviço ao ano (</w:t>
      </w:r>
      <w:r w:rsidR="00B921EB" w:rsidRPr="00B921EB">
        <w:rPr>
          <w:rFonts w:asciiTheme="majorHAnsi" w:hAnsiTheme="majorHAnsi" w:cstheme="majorHAnsi"/>
          <w:color w:val="000000"/>
          <w:sz w:val="24"/>
          <w:szCs w:val="24"/>
        </w:rPr>
        <w:t>1</w:t>
      </w:r>
      <w:r w:rsidR="0037245C">
        <w:rPr>
          <w:rFonts w:asciiTheme="majorHAnsi" w:hAnsiTheme="majorHAnsi" w:cstheme="majorHAnsi"/>
          <w:color w:val="000000"/>
          <w:sz w:val="24"/>
          <w:szCs w:val="24"/>
        </w:rPr>
        <w:t>50</w:t>
      </w:r>
      <w:r w:rsidRPr="00B921EB">
        <w:rPr>
          <w:rFonts w:asciiTheme="majorHAnsi" w:hAnsiTheme="majorHAnsi" w:cstheme="majorHAnsi"/>
          <w:color w:val="000000"/>
          <w:sz w:val="24"/>
          <w:szCs w:val="24"/>
        </w:rPr>
        <w:t xml:space="preserve"> ao mês) considerou o histórico de </w:t>
      </w:r>
      <w:r w:rsidR="000662C6" w:rsidRPr="00B921EB">
        <w:rPr>
          <w:rFonts w:asciiTheme="majorHAnsi" w:hAnsiTheme="majorHAnsi" w:cstheme="majorHAnsi"/>
          <w:color w:val="000000"/>
          <w:sz w:val="24"/>
          <w:szCs w:val="24"/>
        </w:rPr>
        <w:t xml:space="preserve">chamados de </w:t>
      </w:r>
      <w:r w:rsidRPr="00B921EB">
        <w:rPr>
          <w:rFonts w:asciiTheme="majorHAnsi" w:hAnsiTheme="majorHAnsi" w:cstheme="majorHAnsi"/>
          <w:color w:val="000000"/>
          <w:sz w:val="24"/>
          <w:szCs w:val="24"/>
        </w:rPr>
        <w:t xml:space="preserve">três anos anteriores obtidos na Central de Atendimento </w:t>
      </w:r>
      <w:r w:rsidR="00496EE9" w:rsidRPr="00B921EB">
        <w:rPr>
          <w:rFonts w:asciiTheme="majorHAnsi" w:hAnsiTheme="majorHAnsi" w:cstheme="majorHAnsi"/>
          <w:color w:val="000000"/>
          <w:sz w:val="24"/>
          <w:szCs w:val="24"/>
        </w:rPr>
        <w:t>STI</w:t>
      </w:r>
      <w:r w:rsidR="00201016" w:rsidRPr="00B921EB">
        <w:rPr>
          <w:rFonts w:asciiTheme="majorHAnsi" w:hAnsiTheme="majorHAnsi" w:cstheme="majorHAnsi"/>
          <w:color w:val="000000"/>
          <w:sz w:val="24"/>
          <w:szCs w:val="24"/>
        </w:rPr>
        <w:t xml:space="preserve"> e a previsibilidade do serviço ser mais demandado pelos usuários, principalmente onde existir o profissional residente.</w:t>
      </w:r>
    </w:p>
    <w:p w14:paraId="393A739E" w14:textId="77777777" w:rsidR="000662C6" w:rsidRDefault="000662C6"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647A3002" w14:textId="3EA780AB"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sidRPr="00A148C2">
        <w:rPr>
          <w:rFonts w:asciiTheme="majorHAnsi" w:hAnsiTheme="majorHAnsi" w:cstheme="majorHAnsi"/>
          <w:b/>
          <w:bCs/>
          <w:color w:val="000000"/>
          <w:sz w:val="24"/>
          <w:szCs w:val="24"/>
        </w:rPr>
        <w:t>. ACOMPANHAMENTO TÉCNICO</w:t>
      </w:r>
      <w:r w:rsidR="005F7393">
        <w:rPr>
          <w:rFonts w:asciiTheme="majorHAnsi" w:hAnsiTheme="majorHAnsi" w:cstheme="majorHAnsi"/>
          <w:b/>
          <w:bCs/>
          <w:color w:val="000000"/>
          <w:sz w:val="24"/>
          <w:szCs w:val="24"/>
        </w:rPr>
        <w:t xml:space="preserve"> PARA EVENTOS</w:t>
      </w:r>
    </w:p>
    <w:p w14:paraId="437D2CB9" w14:textId="3429A0A8"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C0512A4" w14:textId="0733DA6B" w:rsidR="00A148C2" w:rsidRDefault="00A148C2"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Pr>
          <w:rFonts w:asciiTheme="majorHAnsi" w:hAnsiTheme="majorHAnsi" w:cstheme="majorHAnsi"/>
          <w:b/>
          <w:bCs/>
          <w:color w:val="000000"/>
          <w:sz w:val="24"/>
          <w:szCs w:val="24"/>
        </w:rPr>
        <w:t>.1.</w:t>
      </w:r>
      <w:r w:rsidR="00C77924">
        <w:rPr>
          <w:rFonts w:asciiTheme="majorHAnsi" w:hAnsiTheme="majorHAnsi" w:cstheme="majorHAnsi"/>
          <w:b/>
          <w:bCs/>
          <w:color w:val="000000"/>
          <w:sz w:val="24"/>
          <w:szCs w:val="24"/>
        </w:rPr>
        <w:t xml:space="preserve"> </w:t>
      </w:r>
      <w:r w:rsidR="00C77924" w:rsidRPr="00C77924">
        <w:rPr>
          <w:rFonts w:asciiTheme="majorHAnsi" w:hAnsiTheme="majorHAnsi" w:cstheme="majorHAnsi"/>
          <w:color w:val="000000"/>
          <w:sz w:val="24"/>
          <w:szCs w:val="24"/>
        </w:rPr>
        <w:t xml:space="preserve">O serviço é destinado ao acompanhamento técnico e suporte de TI para eventos, MP Itinerante, treinamentos e capacitações. Ficar disponível para demandas gerais de TI como configuração de impressora, de internet e suporte </w:t>
      </w:r>
      <w:r w:rsidR="00EF34BC">
        <w:rPr>
          <w:rFonts w:asciiTheme="majorHAnsi" w:hAnsiTheme="majorHAnsi" w:cstheme="majorHAnsi"/>
          <w:color w:val="000000"/>
          <w:sz w:val="24"/>
          <w:szCs w:val="24"/>
        </w:rPr>
        <w:t xml:space="preserve">de forma geral </w:t>
      </w:r>
      <w:r w:rsidR="00C77924" w:rsidRPr="00C77924">
        <w:rPr>
          <w:rFonts w:asciiTheme="majorHAnsi" w:hAnsiTheme="majorHAnsi" w:cstheme="majorHAnsi"/>
          <w:color w:val="000000"/>
          <w:sz w:val="24"/>
          <w:szCs w:val="24"/>
        </w:rPr>
        <w:t>ao usuário de TI.</w:t>
      </w:r>
    </w:p>
    <w:p w14:paraId="5718272F" w14:textId="54A40918" w:rsidR="004B4E83" w:rsidRDefault="004B4E83"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28F3298D" w14:textId="4BA51A53"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00EF34BC">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15414" w:rsidRPr="00515414">
        <w:rPr>
          <w:rFonts w:asciiTheme="majorHAnsi" w:hAnsiTheme="majorHAnsi" w:cstheme="majorHAnsi"/>
          <w:b/>
          <w:bCs/>
          <w:color w:val="000000"/>
          <w:sz w:val="24"/>
          <w:szCs w:val="24"/>
        </w:rPr>
        <w:t>3</w:t>
      </w:r>
      <w:r w:rsidR="005F7393" w:rsidRPr="00515414">
        <w:rPr>
          <w:rFonts w:asciiTheme="majorHAnsi" w:hAnsiTheme="majorHAnsi" w:cstheme="majorHAnsi"/>
          <w:b/>
          <w:bCs/>
          <w:color w:val="000000"/>
          <w:sz w:val="24"/>
          <w:szCs w:val="24"/>
        </w:rPr>
        <w:t>0</w:t>
      </w:r>
      <w:r w:rsidR="00EF34BC" w:rsidRPr="00515414">
        <w:rPr>
          <w:rFonts w:asciiTheme="majorHAnsi" w:hAnsiTheme="majorHAnsi" w:cstheme="majorHAnsi"/>
          <w:b/>
          <w:bCs/>
          <w:color w:val="000000"/>
          <w:sz w:val="24"/>
          <w:szCs w:val="24"/>
        </w:rPr>
        <w:t xml:space="preserve"> </w:t>
      </w:r>
      <w:r w:rsidRPr="00515414">
        <w:rPr>
          <w:rFonts w:asciiTheme="majorHAnsi" w:hAnsiTheme="majorHAnsi" w:cstheme="majorHAnsi"/>
          <w:b/>
          <w:bCs/>
          <w:color w:val="000000"/>
          <w:sz w:val="24"/>
          <w:szCs w:val="24"/>
        </w:rPr>
        <w:t>(</w:t>
      </w:r>
      <w:r w:rsidR="00515414" w:rsidRPr="00515414">
        <w:rPr>
          <w:rFonts w:asciiTheme="majorHAnsi" w:hAnsiTheme="majorHAnsi" w:cstheme="majorHAnsi"/>
          <w:b/>
          <w:bCs/>
          <w:color w:val="000000"/>
          <w:sz w:val="24"/>
          <w:szCs w:val="24"/>
        </w:rPr>
        <w:t>TRINTA</w:t>
      </w:r>
      <w:r w:rsidRPr="00515414">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sidR="00CE67B1">
        <w:rPr>
          <w:rFonts w:asciiTheme="majorHAnsi" w:hAnsiTheme="majorHAnsi" w:cstheme="majorHAnsi"/>
          <w:b/>
          <w:bCs/>
          <w:color w:val="000000"/>
          <w:sz w:val="24"/>
          <w:szCs w:val="24"/>
        </w:rPr>
        <w:t>EVENTO</w:t>
      </w:r>
      <w:r>
        <w:rPr>
          <w:rFonts w:asciiTheme="majorHAnsi" w:hAnsiTheme="majorHAnsi" w:cstheme="majorHAnsi"/>
          <w:color w:val="000000"/>
          <w:sz w:val="24"/>
          <w:szCs w:val="24"/>
        </w:rPr>
        <w:t>.</w:t>
      </w:r>
    </w:p>
    <w:p w14:paraId="2ED6DEED" w14:textId="77777777" w:rsidR="00960572" w:rsidRPr="00A148C2" w:rsidRDefault="00960572" w:rsidP="00C77924">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2663F98B" w14:textId="6602AECD" w:rsidR="00960572" w:rsidRPr="002B6ECE" w:rsidRDefault="00960572" w:rsidP="00960572">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Pr>
          <w:rFonts w:asciiTheme="majorHAnsi" w:hAnsiTheme="majorHAnsi" w:cstheme="majorHAnsi"/>
          <w:b/>
          <w:bCs/>
          <w:color w:val="000000"/>
          <w:sz w:val="24"/>
          <w:szCs w:val="24"/>
        </w:rPr>
        <w:t>.</w:t>
      </w:r>
      <w:r w:rsidR="00EF34BC">
        <w:rPr>
          <w:rFonts w:asciiTheme="majorHAnsi" w:hAnsiTheme="majorHAnsi" w:cstheme="majorHAnsi"/>
          <w:b/>
          <w:bCs/>
          <w:color w:val="000000"/>
          <w:sz w:val="24"/>
          <w:szCs w:val="24"/>
        </w:rPr>
        <w:t>3</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Os eventos, treinamentos, capacitações e mutirões podem ocorrer fora</w:t>
      </w:r>
      <w:r>
        <w:rPr>
          <w:rFonts w:asciiTheme="majorHAnsi" w:hAnsiTheme="majorHAnsi" w:cstheme="majorHAnsi"/>
          <w:color w:val="000000"/>
          <w:sz w:val="24"/>
          <w:szCs w:val="24"/>
        </w:rPr>
        <w:t xml:space="preserve"> </w:t>
      </w:r>
      <w:r w:rsidR="00EF34BC">
        <w:rPr>
          <w:rFonts w:asciiTheme="majorHAnsi" w:hAnsiTheme="majorHAnsi" w:cstheme="majorHAnsi"/>
          <w:color w:val="000000"/>
          <w:sz w:val="24"/>
          <w:szCs w:val="24"/>
        </w:rPr>
        <w:t xml:space="preserve">ou dentro </w:t>
      </w:r>
      <w:r w:rsidRPr="002B6ECE">
        <w:rPr>
          <w:rFonts w:asciiTheme="majorHAnsi" w:hAnsiTheme="majorHAnsi" w:cstheme="majorHAnsi"/>
          <w:color w:val="000000"/>
          <w:sz w:val="24"/>
          <w:szCs w:val="24"/>
        </w:rPr>
        <w:t xml:space="preserve">das dependências do </w:t>
      </w:r>
      <w:r>
        <w:rPr>
          <w:rFonts w:asciiTheme="majorHAnsi" w:hAnsiTheme="majorHAnsi" w:cstheme="majorHAnsi"/>
          <w:b/>
          <w:bCs/>
          <w:color w:val="000000"/>
          <w:sz w:val="24"/>
          <w:szCs w:val="24"/>
        </w:rPr>
        <w:t>MPMG</w:t>
      </w:r>
      <w:r w:rsidRPr="002B6ECE">
        <w:rPr>
          <w:rFonts w:asciiTheme="majorHAnsi" w:hAnsiTheme="majorHAnsi" w:cstheme="majorHAnsi"/>
          <w:color w:val="000000"/>
          <w:sz w:val="24"/>
          <w:szCs w:val="24"/>
        </w:rPr>
        <w:t>, em qualquer localidade do estado de Minas</w:t>
      </w:r>
      <w:r w:rsidR="00EF34BC">
        <w:rPr>
          <w:rFonts w:asciiTheme="majorHAnsi" w:hAnsiTheme="majorHAnsi" w:cstheme="majorHAnsi"/>
          <w:color w:val="000000"/>
          <w:sz w:val="24"/>
          <w:szCs w:val="24"/>
        </w:rPr>
        <w:t xml:space="preserve"> Gerais.</w:t>
      </w:r>
    </w:p>
    <w:p w14:paraId="41350C30" w14:textId="06481003" w:rsidR="00515414" w:rsidRDefault="00515414" w:rsidP="00960572">
      <w:pPr>
        <w:autoSpaceDE w:val="0"/>
        <w:autoSpaceDN w:val="0"/>
        <w:adjustRightInd w:val="0"/>
        <w:spacing w:after="0" w:line="240" w:lineRule="auto"/>
        <w:ind w:left="1416"/>
        <w:jc w:val="both"/>
        <w:rPr>
          <w:rFonts w:asciiTheme="majorHAnsi" w:hAnsiTheme="majorHAnsi" w:cstheme="majorHAnsi"/>
          <w:color w:val="000000"/>
          <w:sz w:val="24"/>
          <w:szCs w:val="24"/>
        </w:rPr>
      </w:pPr>
    </w:p>
    <w:p w14:paraId="155BEC26" w14:textId="59C70D17" w:rsidR="00EF34BC" w:rsidRDefault="00515414" w:rsidP="00D83532">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Pr>
          <w:rFonts w:asciiTheme="majorHAnsi" w:hAnsiTheme="majorHAnsi" w:cstheme="majorHAnsi"/>
          <w:color w:val="000000"/>
          <w:sz w:val="24"/>
          <w:szCs w:val="24"/>
        </w:rPr>
        <w:t>30</w:t>
      </w:r>
      <w:r w:rsidRPr="00E55ACC">
        <w:rPr>
          <w:rFonts w:asciiTheme="majorHAnsi" w:hAnsiTheme="majorHAnsi" w:cstheme="majorHAnsi"/>
          <w:color w:val="000000"/>
          <w:sz w:val="24"/>
          <w:szCs w:val="24"/>
        </w:rPr>
        <w:t xml:space="preserve"> solicitações de serviço ao ano (</w:t>
      </w:r>
      <w:r>
        <w:rPr>
          <w:rFonts w:asciiTheme="majorHAnsi" w:hAnsiTheme="majorHAnsi" w:cstheme="majorHAnsi"/>
          <w:color w:val="000000"/>
          <w:sz w:val="24"/>
          <w:szCs w:val="24"/>
        </w:rPr>
        <w:t>2</w:t>
      </w:r>
      <w:r w:rsidRPr="00E55ACC">
        <w:rPr>
          <w:rFonts w:asciiTheme="majorHAnsi" w:hAnsiTheme="majorHAnsi" w:cstheme="majorHAnsi"/>
          <w:color w:val="000000"/>
          <w:sz w:val="24"/>
          <w:szCs w:val="24"/>
        </w:rPr>
        <w:t xml:space="preserve"> ao mês) considerou </w:t>
      </w:r>
      <w:r>
        <w:rPr>
          <w:rFonts w:asciiTheme="majorHAnsi" w:hAnsiTheme="majorHAnsi" w:cstheme="majorHAnsi"/>
          <w:color w:val="000000"/>
          <w:sz w:val="24"/>
          <w:szCs w:val="24"/>
        </w:rPr>
        <w:t>o histórico dos eventos promovidos pelo MP que necessitam de acompanhamento técnico</w:t>
      </w:r>
      <w:r w:rsidR="00067316">
        <w:rPr>
          <w:rFonts w:asciiTheme="majorHAnsi" w:hAnsiTheme="majorHAnsi" w:cstheme="majorHAnsi"/>
          <w:color w:val="000000"/>
          <w:sz w:val="24"/>
          <w:szCs w:val="24"/>
        </w:rPr>
        <w:t xml:space="preserve">, tais quais o MP Itinerante, </w:t>
      </w:r>
      <w:r w:rsidR="00D83532">
        <w:rPr>
          <w:rFonts w:asciiTheme="majorHAnsi" w:hAnsiTheme="majorHAnsi" w:cstheme="majorHAnsi"/>
          <w:color w:val="000000"/>
          <w:sz w:val="24"/>
          <w:szCs w:val="24"/>
        </w:rPr>
        <w:t xml:space="preserve">Semana do MP, </w:t>
      </w:r>
      <w:r w:rsidR="00D83532" w:rsidRPr="00D83532">
        <w:rPr>
          <w:rFonts w:asciiTheme="majorHAnsi" w:hAnsiTheme="majorHAnsi" w:cstheme="majorHAnsi"/>
          <w:color w:val="000000"/>
          <w:sz w:val="24"/>
          <w:szCs w:val="24"/>
        </w:rPr>
        <w:t xml:space="preserve">e demais eventos que podem </w:t>
      </w:r>
      <w:r w:rsidR="00253A6D" w:rsidRPr="00D83532">
        <w:rPr>
          <w:rFonts w:asciiTheme="majorHAnsi" w:hAnsiTheme="majorHAnsi" w:cstheme="majorHAnsi"/>
          <w:color w:val="000000"/>
          <w:sz w:val="24"/>
          <w:szCs w:val="24"/>
        </w:rPr>
        <w:t>ocorrer fora</w:t>
      </w:r>
      <w:r w:rsidR="00D83532" w:rsidRPr="00D83532">
        <w:rPr>
          <w:rFonts w:asciiTheme="majorHAnsi" w:hAnsiTheme="majorHAnsi" w:cstheme="majorHAnsi"/>
          <w:color w:val="000000"/>
          <w:sz w:val="24"/>
          <w:szCs w:val="24"/>
        </w:rPr>
        <w:t xml:space="preserve"> do calendário da instituição</w:t>
      </w:r>
      <w:r w:rsidR="00D83532">
        <w:rPr>
          <w:rFonts w:asciiTheme="majorHAnsi" w:hAnsiTheme="majorHAnsi" w:cstheme="majorHAnsi"/>
          <w:color w:val="000000"/>
          <w:sz w:val="24"/>
          <w:szCs w:val="24"/>
        </w:rPr>
        <w:t>.</w:t>
      </w:r>
    </w:p>
    <w:p w14:paraId="6BAAA682" w14:textId="27B372EA" w:rsidR="00D83532" w:rsidRDefault="00D83532" w:rsidP="00D83532">
      <w:pPr>
        <w:autoSpaceDE w:val="0"/>
        <w:autoSpaceDN w:val="0"/>
        <w:adjustRightInd w:val="0"/>
        <w:spacing w:after="0" w:line="240" w:lineRule="auto"/>
        <w:ind w:left="1416"/>
        <w:jc w:val="both"/>
        <w:rPr>
          <w:rFonts w:asciiTheme="majorHAnsi" w:hAnsiTheme="majorHAnsi" w:cstheme="majorHAnsi"/>
          <w:color w:val="000000"/>
          <w:sz w:val="24"/>
          <w:szCs w:val="24"/>
        </w:rPr>
      </w:pPr>
    </w:p>
    <w:p w14:paraId="2A85D8BF" w14:textId="02748675" w:rsidR="0079016A" w:rsidRDefault="0079016A" w:rsidP="0079016A">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79016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sidRPr="0079016A">
        <w:rPr>
          <w:rFonts w:asciiTheme="majorHAnsi" w:hAnsiTheme="majorHAnsi" w:cstheme="majorHAnsi"/>
          <w:b/>
          <w:bCs/>
          <w:color w:val="000000"/>
          <w:sz w:val="24"/>
          <w:szCs w:val="24"/>
        </w:rPr>
        <w:t>. AVALIAÇÃO FÍSICA DOS ATIVOS DE REDE</w:t>
      </w:r>
    </w:p>
    <w:p w14:paraId="4F16F381" w14:textId="3E888031" w:rsidR="0079016A" w:rsidRDefault="0079016A" w:rsidP="0079016A">
      <w:pPr>
        <w:autoSpaceDE w:val="0"/>
        <w:autoSpaceDN w:val="0"/>
        <w:adjustRightInd w:val="0"/>
        <w:spacing w:after="0" w:line="240" w:lineRule="auto"/>
        <w:ind w:firstLine="708"/>
        <w:jc w:val="both"/>
        <w:rPr>
          <w:rFonts w:asciiTheme="majorHAnsi" w:hAnsiTheme="majorHAnsi" w:cstheme="majorHAnsi"/>
          <w:b/>
          <w:bCs/>
          <w:color w:val="000000"/>
          <w:sz w:val="24"/>
          <w:szCs w:val="24"/>
        </w:rPr>
      </w:pPr>
    </w:p>
    <w:p w14:paraId="15AAB9F6" w14:textId="60C84EF1" w:rsidR="0079016A" w:rsidRPr="0079016A" w:rsidRDefault="0079016A" w:rsidP="0079016A">
      <w:pPr>
        <w:autoSpaceDE w:val="0"/>
        <w:autoSpaceDN w:val="0"/>
        <w:adjustRightInd w:val="0"/>
        <w:spacing w:after="0" w:line="240" w:lineRule="auto"/>
        <w:ind w:left="1416"/>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Pr>
          <w:rFonts w:asciiTheme="majorHAnsi" w:hAnsiTheme="majorHAnsi" w:cstheme="majorHAnsi"/>
          <w:b/>
          <w:bCs/>
          <w:color w:val="000000"/>
          <w:sz w:val="24"/>
          <w:szCs w:val="24"/>
        </w:rPr>
        <w:t xml:space="preserve">.1. </w:t>
      </w:r>
      <w:r w:rsidRPr="0079016A">
        <w:rPr>
          <w:rFonts w:asciiTheme="majorHAnsi" w:hAnsiTheme="majorHAnsi" w:cstheme="majorHAnsi"/>
          <w:color w:val="000000"/>
          <w:sz w:val="24"/>
          <w:szCs w:val="24"/>
        </w:rPr>
        <w:t xml:space="preserve">A avaliação nos ativos de rede diz respeito aos seguintes equipamentos: modems, roteadores, firewalls, </w:t>
      </w:r>
      <w:proofErr w:type="spellStart"/>
      <w:r w:rsidRPr="00BE06F4">
        <w:rPr>
          <w:rFonts w:asciiTheme="majorHAnsi" w:hAnsiTheme="majorHAnsi" w:cstheme="majorHAnsi"/>
          <w:i/>
          <w:iCs/>
          <w:color w:val="000000"/>
          <w:sz w:val="24"/>
          <w:szCs w:val="24"/>
        </w:rPr>
        <w:t>switch</w:t>
      </w:r>
      <w:r w:rsidR="00BE06F4">
        <w:rPr>
          <w:rFonts w:asciiTheme="majorHAnsi" w:hAnsiTheme="majorHAnsi" w:cstheme="majorHAnsi"/>
          <w:i/>
          <w:iCs/>
          <w:color w:val="000000"/>
          <w:sz w:val="24"/>
          <w:szCs w:val="24"/>
        </w:rPr>
        <w:t>s</w:t>
      </w:r>
      <w:proofErr w:type="spellEnd"/>
      <w:r w:rsidRPr="0079016A">
        <w:rPr>
          <w:rFonts w:asciiTheme="majorHAnsi" w:hAnsiTheme="majorHAnsi" w:cstheme="majorHAnsi"/>
          <w:color w:val="000000"/>
          <w:sz w:val="24"/>
          <w:szCs w:val="24"/>
        </w:rPr>
        <w:t xml:space="preserve"> e </w:t>
      </w:r>
      <w:proofErr w:type="spellStart"/>
      <w:r w:rsidRPr="00BE06F4">
        <w:rPr>
          <w:rFonts w:asciiTheme="majorHAnsi" w:hAnsiTheme="majorHAnsi" w:cstheme="majorHAnsi"/>
          <w:i/>
          <w:iCs/>
          <w:color w:val="000000"/>
          <w:sz w:val="24"/>
          <w:szCs w:val="24"/>
        </w:rPr>
        <w:t>access</w:t>
      </w:r>
      <w:proofErr w:type="spellEnd"/>
      <w:r w:rsidRPr="00BE06F4">
        <w:rPr>
          <w:rFonts w:asciiTheme="majorHAnsi" w:hAnsiTheme="majorHAnsi" w:cstheme="majorHAnsi"/>
          <w:i/>
          <w:iCs/>
          <w:color w:val="000000"/>
          <w:sz w:val="24"/>
          <w:szCs w:val="24"/>
        </w:rPr>
        <w:t xml:space="preserve"> points</w:t>
      </w:r>
      <w:r w:rsidRPr="0079016A">
        <w:rPr>
          <w:rFonts w:asciiTheme="majorHAnsi" w:hAnsiTheme="majorHAnsi" w:cstheme="majorHAnsi"/>
          <w:color w:val="000000"/>
          <w:sz w:val="24"/>
          <w:szCs w:val="24"/>
        </w:rPr>
        <w:t xml:space="preserve">. O técnico da CONTRATADA deverá verificar os indicadores dos leds destes equipamentos </w:t>
      </w:r>
      <w:r w:rsidR="00BF2266">
        <w:rPr>
          <w:rFonts w:asciiTheme="majorHAnsi" w:hAnsiTheme="majorHAnsi" w:cstheme="majorHAnsi"/>
          <w:color w:val="000000"/>
          <w:sz w:val="24"/>
          <w:szCs w:val="24"/>
        </w:rPr>
        <w:t xml:space="preserve">ou barulhos incomuns </w:t>
      </w:r>
      <w:r>
        <w:rPr>
          <w:rFonts w:asciiTheme="majorHAnsi" w:hAnsiTheme="majorHAnsi" w:cstheme="majorHAnsi"/>
          <w:color w:val="000000"/>
          <w:sz w:val="24"/>
          <w:szCs w:val="24"/>
        </w:rPr>
        <w:t>buscando</w:t>
      </w:r>
      <w:r w:rsidRPr="0079016A">
        <w:rPr>
          <w:rFonts w:asciiTheme="majorHAnsi" w:hAnsiTheme="majorHAnsi" w:cstheme="majorHAnsi"/>
          <w:color w:val="000000"/>
          <w:sz w:val="24"/>
          <w:szCs w:val="24"/>
        </w:rPr>
        <w:t xml:space="preserve"> possíveis inconformidades. Efetuar um </w:t>
      </w:r>
      <w:r w:rsidRPr="009A2757">
        <w:rPr>
          <w:rFonts w:asciiTheme="majorHAnsi" w:hAnsiTheme="majorHAnsi" w:cstheme="majorHAnsi"/>
          <w:i/>
          <w:iCs/>
          <w:color w:val="000000"/>
          <w:sz w:val="24"/>
          <w:szCs w:val="24"/>
        </w:rPr>
        <w:t>boot</w:t>
      </w:r>
      <w:r>
        <w:rPr>
          <w:rFonts w:asciiTheme="majorHAnsi" w:hAnsiTheme="majorHAnsi" w:cstheme="majorHAnsi"/>
          <w:color w:val="000000"/>
          <w:sz w:val="24"/>
          <w:szCs w:val="24"/>
        </w:rPr>
        <w:t xml:space="preserve"> (reinício)</w:t>
      </w:r>
      <w:r w:rsidRPr="0079016A">
        <w:rPr>
          <w:rFonts w:asciiTheme="majorHAnsi" w:hAnsiTheme="majorHAnsi" w:cstheme="majorHAnsi"/>
          <w:color w:val="000000"/>
          <w:sz w:val="24"/>
          <w:szCs w:val="24"/>
        </w:rPr>
        <w:t xml:space="preserve"> nos equipamentos e aguardar </w:t>
      </w:r>
      <w:r>
        <w:rPr>
          <w:rFonts w:asciiTheme="majorHAnsi" w:hAnsiTheme="majorHAnsi" w:cstheme="majorHAnsi"/>
          <w:color w:val="000000"/>
          <w:sz w:val="24"/>
          <w:szCs w:val="24"/>
        </w:rPr>
        <w:t xml:space="preserve">até </w:t>
      </w:r>
      <w:r w:rsidRPr="0079016A">
        <w:rPr>
          <w:rFonts w:asciiTheme="majorHAnsi" w:hAnsiTheme="majorHAnsi" w:cstheme="majorHAnsi"/>
          <w:color w:val="000000"/>
          <w:sz w:val="24"/>
          <w:szCs w:val="24"/>
        </w:rPr>
        <w:t>que voltem a se comunicar.</w:t>
      </w:r>
    </w:p>
    <w:p w14:paraId="5A0C3D00" w14:textId="33A0C027" w:rsidR="0079016A" w:rsidRDefault="0079016A" w:rsidP="0079016A">
      <w:pPr>
        <w:autoSpaceDE w:val="0"/>
        <w:autoSpaceDN w:val="0"/>
        <w:adjustRightInd w:val="0"/>
        <w:spacing w:after="0" w:line="240" w:lineRule="auto"/>
        <w:ind w:firstLine="708"/>
        <w:jc w:val="both"/>
        <w:rPr>
          <w:rFonts w:asciiTheme="majorHAnsi" w:hAnsiTheme="majorHAnsi" w:cstheme="majorHAnsi"/>
          <w:color w:val="000000"/>
          <w:sz w:val="24"/>
          <w:szCs w:val="24"/>
        </w:rPr>
      </w:pPr>
    </w:p>
    <w:p w14:paraId="2CBC399A" w14:textId="54534581"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ED21E0">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0</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921C82">
        <w:rPr>
          <w:rFonts w:asciiTheme="majorHAnsi" w:hAnsiTheme="majorHAnsi" w:cstheme="majorHAnsi"/>
          <w:b/>
          <w:color w:val="000000"/>
          <w:sz w:val="24"/>
          <w:szCs w:val="24"/>
        </w:rPr>
        <w:t>3</w:t>
      </w:r>
      <w:r w:rsidRPr="00921C82">
        <w:rPr>
          <w:rFonts w:asciiTheme="majorHAnsi" w:hAnsiTheme="majorHAnsi" w:cstheme="majorHAnsi"/>
          <w:b/>
          <w:color w:val="000000"/>
          <w:sz w:val="24"/>
          <w:szCs w:val="24"/>
        </w:rPr>
        <w:t xml:space="preserve"> (</w:t>
      </w:r>
      <w:r w:rsidR="005F7393" w:rsidRPr="00921C82">
        <w:rPr>
          <w:rFonts w:asciiTheme="majorHAnsi" w:hAnsiTheme="majorHAnsi" w:cstheme="majorHAnsi"/>
          <w:b/>
          <w:color w:val="000000"/>
          <w:sz w:val="24"/>
          <w:szCs w:val="24"/>
        </w:rPr>
        <w:t>TRÊS</w:t>
      </w:r>
      <w:r w:rsidRPr="00921C82">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sidR="00ED21E0">
        <w:rPr>
          <w:rFonts w:asciiTheme="majorHAnsi" w:hAnsiTheme="majorHAnsi" w:cstheme="majorHAnsi"/>
          <w:b/>
          <w:bCs/>
          <w:color w:val="000000"/>
          <w:sz w:val="24"/>
          <w:szCs w:val="24"/>
        </w:rPr>
        <w:t>SOLICITAÇÃO</w:t>
      </w:r>
      <w:r>
        <w:rPr>
          <w:rFonts w:asciiTheme="majorHAnsi" w:hAnsiTheme="majorHAnsi" w:cstheme="majorHAnsi"/>
          <w:color w:val="000000"/>
          <w:sz w:val="24"/>
          <w:szCs w:val="24"/>
        </w:rPr>
        <w:t>.</w:t>
      </w:r>
    </w:p>
    <w:p w14:paraId="082BBC2A" w14:textId="10DE518E" w:rsidR="00992093" w:rsidRDefault="00992093"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6048F32A" w14:textId="67F5E2F0" w:rsidR="00B043B0" w:rsidRDefault="00992093" w:rsidP="00B043B0">
      <w:pPr>
        <w:autoSpaceDE w:val="0"/>
        <w:autoSpaceDN w:val="0"/>
        <w:adjustRightInd w:val="0"/>
        <w:spacing w:after="0" w:line="240" w:lineRule="auto"/>
        <w:ind w:left="1416"/>
        <w:jc w:val="both"/>
        <w:rPr>
          <w:rFonts w:asciiTheme="majorHAnsi" w:hAnsiTheme="majorHAnsi" w:cstheme="majorHAnsi"/>
          <w:color w:val="000000"/>
          <w:sz w:val="24"/>
          <w:szCs w:val="24"/>
        </w:rPr>
      </w:pPr>
      <w:r w:rsidRPr="00992093">
        <w:rPr>
          <w:rFonts w:asciiTheme="majorHAnsi" w:hAnsiTheme="majorHAnsi" w:cstheme="majorHAnsi"/>
          <w:b/>
          <w:bCs/>
          <w:color w:val="000000"/>
          <w:sz w:val="24"/>
          <w:szCs w:val="24"/>
        </w:rPr>
        <w:lastRenderedPageBreak/>
        <w:t>2.1.1</w:t>
      </w:r>
      <w:r w:rsidR="0035155F">
        <w:rPr>
          <w:rFonts w:asciiTheme="majorHAnsi" w:hAnsiTheme="majorHAnsi" w:cstheme="majorHAnsi"/>
          <w:b/>
          <w:bCs/>
          <w:color w:val="000000"/>
          <w:sz w:val="24"/>
          <w:szCs w:val="24"/>
        </w:rPr>
        <w:t>0</w:t>
      </w:r>
      <w:r w:rsidRPr="00992093">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79016A">
        <w:rPr>
          <w:rFonts w:asciiTheme="majorHAnsi" w:hAnsiTheme="majorHAnsi" w:cstheme="majorHAnsi"/>
          <w:color w:val="000000"/>
          <w:sz w:val="24"/>
          <w:szCs w:val="24"/>
        </w:rPr>
        <w:t xml:space="preserve">Todo </w:t>
      </w:r>
      <w:r>
        <w:rPr>
          <w:rFonts w:asciiTheme="majorHAnsi" w:hAnsiTheme="majorHAnsi" w:cstheme="majorHAnsi"/>
          <w:color w:val="000000"/>
          <w:sz w:val="24"/>
          <w:szCs w:val="24"/>
        </w:rPr>
        <w:t>o</w:t>
      </w:r>
      <w:r w:rsidRPr="0079016A">
        <w:rPr>
          <w:rFonts w:asciiTheme="majorHAnsi" w:hAnsiTheme="majorHAnsi" w:cstheme="majorHAnsi"/>
          <w:color w:val="000000"/>
          <w:sz w:val="24"/>
          <w:szCs w:val="24"/>
        </w:rPr>
        <w:t xml:space="preserve"> procedimento </w:t>
      </w:r>
      <w:r>
        <w:rPr>
          <w:rFonts w:asciiTheme="majorHAnsi" w:hAnsiTheme="majorHAnsi" w:cstheme="majorHAnsi"/>
          <w:color w:val="000000"/>
          <w:sz w:val="24"/>
          <w:szCs w:val="24"/>
        </w:rPr>
        <w:t xml:space="preserve">dessa solicitação </w:t>
      </w:r>
      <w:r w:rsidR="009E62F6">
        <w:rPr>
          <w:rFonts w:asciiTheme="majorHAnsi" w:hAnsiTheme="majorHAnsi" w:cstheme="majorHAnsi"/>
          <w:color w:val="000000"/>
          <w:sz w:val="24"/>
          <w:szCs w:val="24"/>
        </w:rPr>
        <w:t>deverá</w:t>
      </w:r>
      <w:r w:rsidRPr="0079016A">
        <w:rPr>
          <w:rFonts w:asciiTheme="majorHAnsi" w:hAnsiTheme="majorHAnsi" w:cstheme="majorHAnsi"/>
          <w:color w:val="000000"/>
          <w:sz w:val="24"/>
          <w:szCs w:val="24"/>
        </w:rPr>
        <w:t xml:space="preserve"> ser acompanhado por técnicos da CONTRATANTE remotamente</w:t>
      </w:r>
      <w:r>
        <w:rPr>
          <w:rFonts w:asciiTheme="majorHAnsi" w:hAnsiTheme="majorHAnsi" w:cstheme="majorHAnsi"/>
          <w:color w:val="000000"/>
          <w:sz w:val="24"/>
          <w:szCs w:val="24"/>
        </w:rPr>
        <w:t xml:space="preserve"> e possui abertura d</w:t>
      </w:r>
      <w:r w:rsidR="00B043B0">
        <w:rPr>
          <w:rFonts w:asciiTheme="majorHAnsi" w:hAnsiTheme="majorHAnsi" w:cstheme="majorHAnsi"/>
          <w:color w:val="000000"/>
          <w:sz w:val="24"/>
          <w:szCs w:val="24"/>
        </w:rPr>
        <w:t>o chamado no SGA EXCLUSIVO pelo MPMG.</w:t>
      </w:r>
    </w:p>
    <w:p w14:paraId="14779679" w14:textId="05080B8F" w:rsidR="009E62F6" w:rsidRDefault="009E62F6" w:rsidP="009D7160">
      <w:pPr>
        <w:autoSpaceDE w:val="0"/>
        <w:autoSpaceDN w:val="0"/>
        <w:adjustRightInd w:val="0"/>
        <w:spacing w:after="0" w:line="240" w:lineRule="auto"/>
        <w:ind w:left="2124"/>
        <w:jc w:val="both"/>
        <w:rPr>
          <w:rFonts w:asciiTheme="majorHAnsi" w:hAnsiTheme="majorHAnsi" w:cstheme="majorHAnsi"/>
          <w:color w:val="000000"/>
          <w:sz w:val="24"/>
          <w:szCs w:val="24"/>
        </w:rPr>
      </w:pPr>
      <w:r w:rsidRPr="009E62F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sidRPr="009E62F6">
        <w:rPr>
          <w:rFonts w:asciiTheme="majorHAnsi" w:hAnsiTheme="majorHAnsi" w:cstheme="majorHAnsi"/>
          <w:b/>
          <w:bCs/>
          <w:color w:val="000000"/>
          <w:sz w:val="24"/>
          <w:szCs w:val="24"/>
        </w:rPr>
        <w:t>.3.1.</w:t>
      </w:r>
      <w:r>
        <w:rPr>
          <w:rFonts w:asciiTheme="majorHAnsi" w:hAnsiTheme="majorHAnsi" w:cstheme="majorHAnsi"/>
          <w:color w:val="000000"/>
          <w:sz w:val="24"/>
          <w:szCs w:val="24"/>
        </w:rPr>
        <w:t xml:space="preserve"> No chamado aberto pela equipe de redes da CONTRATANTE será informado o telefone de contato do </w:t>
      </w:r>
      <w:r w:rsidRPr="00B043B0">
        <w:rPr>
          <w:rFonts w:asciiTheme="majorHAnsi" w:hAnsiTheme="majorHAnsi" w:cstheme="majorHAnsi"/>
          <w:b/>
          <w:bCs/>
          <w:color w:val="000000"/>
          <w:sz w:val="24"/>
          <w:szCs w:val="24"/>
        </w:rPr>
        <w:t>analista</w:t>
      </w:r>
      <w:r w:rsidR="00B043B0">
        <w:rPr>
          <w:rFonts w:asciiTheme="majorHAnsi" w:hAnsiTheme="majorHAnsi" w:cstheme="majorHAnsi"/>
          <w:color w:val="000000"/>
          <w:sz w:val="24"/>
          <w:szCs w:val="24"/>
        </w:rPr>
        <w:t xml:space="preserve"> ou </w:t>
      </w:r>
      <w:r w:rsidR="00B043B0" w:rsidRPr="00B043B0">
        <w:rPr>
          <w:rFonts w:asciiTheme="majorHAnsi" w:hAnsiTheme="majorHAnsi" w:cstheme="majorHAnsi"/>
          <w:b/>
          <w:bCs/>
          <w:color w:val="000000"/>
          <w:sz w:val="24"/>
          <w:szCs w:val="24"/>
        </w:rPr>
        <w:t>técnico terceirizado</w:t>
      </w:r>
      <w:r w:rsidRPr="00B043B0">
        <w:rPr>
          <w:rFonts w:asciiTheme="majorHAnsi" w:hAnsiTheme="majorHAnsi" w:cstheme="majorHAnsi"/>
          <w:b/>
          <w:bCs/>
          <w:color w:val="000000"/>
          <w:sz w:val="24"/>
          <w:szCs w:val="24"/>
        </w:rPr>
        <w:t xml:space="preserve"> do MP</w:t>
      </w:r>
      <w:r>
        <w:rPr>
          <w:rFonts w:asciiTheme="majorHAnsi" w:hAnsiTheme="majorHAnsi" w:cstheme="majorHAnsi"/>
          <w:color w:val="000000"/>
          <w:sz w:val="24"/>
          <w:szCs w:val="24"/>
        </w:rPr>
        <w:t xml:space="preserve"> </w:t>
      </w:r>
      <w:r w:rsidR="00B043B0">
        <w:rPr>
          <w:rFonts w:asciiTheme="majorHAnsi" w:hAnsiTheme="majorHAnsi" w:cstheme="majorHAnsi"/>
          <w:color w:val="000000"/>
          <w:sz w:val="24"/>
          <w:szCs w:val="24"/>
        </w:rPr>
        <w:t>que far</w:t>
      </w:r>
      <w:r w:rsidR="00921C82">
        <w:rPr>
          <w:rFonts w:asciiTheme="majorHAnsi" w:hAnsiTheme="majorHAnsi" w:cstheme="majorHAnsi"/>
          <w:color w:val="000000"/>
          <w:sz w:val="24"/>
          <w:szCs w:val="24"/>
        </w:rPr>
        <w:t>á</w:t>
      </w:r>
      <w:r w:rsidR="00B043B0">
        <w:rPr>
          <w:rFonts w:asciiTheme="majorHAnsi" w:hAnsiTheme="majorHAnsi" w:cstheme="majorHAnsi"/>
          <w:color w:val="000000"/>
          <w:sz w:val="24"/>
          <w:szCs w:val="24"/>
        </w:rPr>
        <w:t xml:space="preserve"> o acompanhamento remoto quando </w:t>
      </w:r>
      <w:r>
        <w:rPr>
          <w:rFonts w:asciiTheme="majorHAnsi" w:hAnsiTheme="majorHAnsi" w:cstheme="majorHAnsi"/>
          <w:color w:val="000000"/>
          <w:sz w:val="24"/>
          <w:szCs w:val="24"/>
        </w:rPr>
        <w:t xml:space="preserve">o </w:t>
      </w:r>
      <w:r w:rsidR="00B043B0">
        <w:rPr>
          <w:rFonts w:asciiTheme="majorHAnsi" w:hAnsiTheme="majorHAnsi" w:cstheme="majorHAnsi"/>
          <w:color w:val="000000"/>
          <w:sz w:val="24"/>
          <w:szCs w:val="24"/>
        </w:rPr>
        <w:t>profissional</w:t>
      </w:r>
      <w:r>
        <w:rPr>
          <w:rFonts w:asciiTheme="majorHAnsi" w:hAnsiTheme="majorHAnsi" w:cstheme="majorHAnsi"/>
          <w:color w:val="000000"/>
          <w:sz w:val="24"/>
          <w:szCs w:val="24"/>
        </w:rPr>
        <w:t xml:space="preserve"> da CONTRATADA for realizar o serviço na localidade.</w:t>
      </w:r>
    </w:p>
    <w:p w14:paraId="17CF5A75" w14:textId="08CDF434" w:rsidR="00ED21E0" w:rsidRDefault="00ED21E0"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38A2B7B" w14:textId="1E57989A" w:rsidR="00ED21E0" w:rsidRDefault="00ED21E0" w:rsidP="00ED21E0">
      <w:pPr>
        <w:autoSpaceDE w:val="0"/>
        <w:autoSpaceDN w:val="0"/>
        <w:adjustRightInd w:val="0"/>
        <w:spacing w:after="0" w:line="240" w:lineRule="auto"/>
        <w:ind w:left="1416"/>
        <w:jc w:val="both"/>
        <w:rPr>
          <w:rFonts w:asciiTheme="majorHAnsi" w:hAnsiTheme="majorHAnsi" w:cstheme="majorHAnsi"/>
          <w:color w:val="000000"/>
          <w:sz w:val="24"/>
          <w:szCs w:val="24"/>
        </w:rPr>
      </w:pPr>
      <w:r w:rsidRPr="00ED21E0">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sidRPr="00ED21E0">
        <w:rPr>
          <w:rFonts w:asciiTheme="majorHAnsi" w:hAnsiTheme="majorHAnsi" w:cstheme="majorHAnsi"/>
          <w:b/>
          <w:bCs/>
          <w:color w:val="000000"/>
          <w:sz w:val="24"/>
          <w:szCs w:val="24"/>
        </w:rPr>
        <w:t>.</w:t>
      </w:r>
      <w:r w:rsidR="00992093">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O quantitativo de </w:t>
      </w:r>
      <w:proofErr w:type="spellStart"/>
      <w:r>
        <w:rPr>
          <w:rFonts w:asciiTheme="majorHAnsi" w:hAnsiTheme="majorHAnsi" w:cstheme="majorHAnsi"/>
          <w:color w:val="000000"/>
          <w:sz w:val="24"/>
          <w:szCs w:val="24"/>
        </w:rPr>
        <w:t>USTs</w:t>
      </w:r>
      <w:proofErr w:type="spellEnd"/>
      <w:r>
        <w:rPr>
          <w:rFonts w:asciiTheme="majorHAnsi" w:hAnsiTheme="majorHAnsi" w:cstheme="majorHAnsi"/>
          <w:color w:val="000000"/>
          <w:sz w:val="24"/>
          <w:szCs w:val="24"/>
        </w:rPr>
        <w:t xml:space="preserve"> deste serviço se refere a </w:t>
      </w:r>
      <w:r w:rsidRPr="00ED21E0">
        <w:rPr>
          <w:rFonts w:asciiTheme="majorHAnsi" w:hAnsiTheme="majorHAnsi" w:cstheme="majorHAnsi"/>
          <w:color w:val="000000"/>
          <w:sz w:val="24"/>
          <w:szCs w:val="24"/>
        </w:rPr>
        <w:t>todos os equipamentos no rack ou que fizerem parte da rede local</w:t>
      </w:r>
      <w:r>
        <w:rPr>
          <w:rFonts w:asciiTheme="majorHAnsi" w:hAnsiTheme="majorHAnsi" w:cstheme="majorHAnsi"/>
          <w:color w:val="000000"/>
          <w:sz w:val="24"/>
          <w:szCs w:val="24"/>
        </w:rPr>
        <w:t xml:space="preserve"> da unidade avaliada.</w:t>
      </w:r>
    </w:p>
    <w:p w14:paraId="0C4D6AA5" w14:textId="1100E06F" w:rsidR="00921C82" w:rsidRDefault="00921C82" w:rsidP="00ED21E0">
      <w:pPr>
        <w:autoSpaceDE w:val="0"/>
        <w:autoSpaceDN w:val="0"/>
        <w:adjustRightInd w:val="0"/>
        <w:spacing w:after="0" w:line="240" w:lineRule="auto"/>
        <w:ind w:left="1416"/>
        <w:jc w:val="both"/>
        <w:rPr>
          <w:rFonts w:asciiTheme="majorHAnsi" w:hAnsiTheme="majorHAnsi" w:cstheme="majorHAnsi"/>
          <w:color w:val="000000"/>
          <w:sz w:val="24"/>
          <w:szCs w:val="24"/>
        </w:rPr>
      </w:pPr>
    </w:p>
    <w:p w14:paraId="38F8680B" w14:textId="2ED80A8F" w:rsidR="004B4E83" w:rsidRDefault="00921C82" w:rsidP="00EA3F9F">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0</w:t>
      </w:r>
      <w:r>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Pr>
          <w:rFonts w:asciiTheme="majorHAnsi" w:hAnsiTheme="majorHAnsi" w:cstheme="majorHAnsi"/>
          <w:color w:val="000000"/>
          <w:sz w:val="24"/>
          <w:szCs w:val="24"/>
        </w:rPr>
        <w:t>30</w:t>
      </w:r>
      <w:r w:rsidRPr="00E55ACC">
        <w:rPr>
          <w:rFonts w:asciiTheme="majorHAnsi" w:hAnsiTheme="majorHAnsi" w:cstheme="majorHAnsi"/>
          <w:color w:val="000000"/>
          <w:sz w:val="24"/>
          <w:szCs w:val="24"/>
        </w:rPr>
        <w:t xml:space="preserve"> solicitações de serviço ao ano (</w:t>
      </w:r>
      <w:r>
        <w:rPr>
          <w:rFonts w:asciiTheme="majorHAnsi" w:hAnsiTheme="majorHAnsi" w:cstheme="majorHAnsi"/>
          <w:color w:val="000000"/>
          <w:sz w:val="24"/>
          <w:szCs w:val="24"/>
        </w:rPr>
        <w:t>2</w:t>
      </w:r>
      <w:r w:rsidRPr="00E55ACC">
        <w:rPr>
          <w:rFonts w:asciiTheme="majorHAnsi" w:hAnsiTheme="majorHAnsi" w:cstheme="majorHAnsi"/>
          <w:color w:val="000000"/>
          <w:sz w:val="24"/>
          <w:szCs w:val="24"/>
        </w:rPr>
        <w:t xml:space="preserve"> ao mês) considerou </w:t>
      </w:r>
      <w:r>
        <w:rPr>
          <w:rFonts w:asciiTheme="majorHAnsi" w:hAnsiTheme="majorHAnsi" w:cstheme="majorHAnsi"/>
          <w:color w:val="000000"/>
          <w:sz w:val="24"/>
          <w:szCs w:val="24"/>
        </w:rPr>
        <w:t>o quantitativo de localidades que ainda não possu</w:t>
      </w:r>
      <w:r w:rsidR="00EA3F9F">
        <w:rPr>
          <w:rFonts w:asciiTheme="majorHAnsi" w:hAnsiTheme="majorHAnsi" w:cstheme="majorHAnsi"/>
          <w:color w:val="000000"/>
          <w:sz w:val="24"/>
          <w:szCs w:val="24"/>
        </w:rPr>
        <w:t>em</w:t>
      </w:r>
      <w:r>
        <w:rPr>
          <w:rFonts w:asciiTheme="majorHAnsi" w:hAnsiTheme="majorHAnsi" w:cstheme="majorHAnsi"/>
          <w:color w:val="000000"/>
          <w:sz w:val="24"/>
          <w:szCs w:val="24"/>
        </w:rPr>
        <w:t xml:space="preserve"> infraestrutura remodelada (reestruturada) e equipamentos de rede mais novos.</w:t>
      </w:r>
      <w:r w:rsidR="00EA3F9F">
        <w:rPr>
          <w:rFonts w:asciiTheme="majorHAnsi" w:hAnsiTheme="majorHAnsi" w:cstheme="majorHAnsi"/>
          <w:color w:val="000000"/>
          <w:sz w:val="24"/>
          <w:szCs w:val="24"/>
        </w:rPr>
        <w:t xml:space="preserve"> Considerou-se também </w:t>
      </w:r>
      <w:r w:rsidR="00EA3F9F" w:rsidRPr="00EA3F9F">
        <w:rPr>
          <w:rFonts w:asciiTheme="majorHAnsi" w:hAnsiTheme="majorHAnsi" w:cstheme="majorHAnsi"/>
          <w:color w:val="000000"/>
          <w:sz w:val="24"/>
          <w:szCs w:val="24"/>
        </w:rPr>
        <w:t>o número atual de solicitações atendidas pela Diretoria de Redes e Banco de Dados.</w:t>
      </w:r>
    </w:p>
    <w:p w14:paraId="5D409FD1" w14:textId="77777777" w:rsidR="00EA3F9F" w:rsidRDefault="00EA3F9F" w:rsidP="0079016A">
      <w:pPr>
        <w:autoSpaceDE w:val="0"/>
        <w:autoSpaceDN w:val="0"/>
        <w:adjustRightInd w:val="0"/>
        <w:spacing w:after="0" w:line="240" w:lineRule="auto"/>
        <w:ind w:firstLine="708"/>
        <w:jc w:val="both"/>
        <w:rPr>
          <w:rFonts w:asciiTheme="majorHAnsi" w:hAnsiTheme="majorHAnsi" w:cstheme="majorHAnsi"/>
          <w:color w:val="000000"/>
          <w:sz w:val="24"/>
          <w:szCs w:val="24"/>
        </w:rPr>
      </w:pPr>
    </w:p>
    <w:p w14:paraId="006D22FA" w14:textId="49C90074" w:rsidR="0079016A" w:rsidRPr="00B221BA" w:rsidRDefault="0079016A" w:rsidP="0079016A">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 SUBSTITUIÇÃO DE SWITCH</w:t>
      </w:r>
    </w:p>
    <w:p w14:paraId="78302357" w14:textId="3306C0A7" w:rsidR="0079016A" w:rsidRPr="00B221BA" w:rsidRDefault="0079016A" w:rsidP="002B6ECE">
      <w:pPr>
        <w:autoSpaceDE w:val="0"/>
        <w:autoSpaceDN w:val="0"/>
        <w:adjustRightInd w:val="0"/>
        <w:spacing w:after="0" w:line="240" w:lineRule="auto"/>
        <w:jc w:val="both"/>
        <w:rPr>
          <w:rFonts w:asciiTheme="majorHAnsi" w:hAnsiTheme="majorHAnsi" w:cstheme="majorHAnsi"/>
          <w:color w:val="000000"/>
          <w:sz w:val="24"/>
          <w:szCs w:val="24"/>
        </w:rPr>
      </w:pPr>
    </w:p>
    <w:p w14:paraId="2519951F" w14:textId="43AFF5A7" w:rsidR="0079016A" w:rsidRPr="00B221BA" w:rsidRDefault="00BE06F4" w:rsidP="00BE06F4">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.1.</w:t>
      </w:r>
      <w:r w:rsidRPr="00B221BA">
        <w:rPr>
          <w:rFonts w:asciiTheme="majorHAnsi" w:hAnsiTheme="majorHAnsi" w:cstheme="majorHAnsi"/>
          <w:color w:val="000000"/>
          <w:sz w:val="24"/>
          <w:szCs w:val="24"/>
        </w:rPr>
        <w:t xml:space="preserve"> O serviço é destinado a retirar o equipamento antigo de dentro do rack e substitui-lo por um novo nas localidades demandantes. Desconectar os cabos e reconectá-los ao novo equipamento. </w:t>
      </w:r>
      <w:r w:rsidR="00B221BA" w:rsidRPr="00B221BA">
        <w:rPr>
          <w:rFonts w:asciiTheme="majorHAnsi" w:hAnsiTheme="majorHAnsi" w:cstheme="majorHAnsi"/>
          <w:color w:val="000000"/>
          <w:sz w:val="24"/>
          <w:szCs w:val="24"/>
        </w:rPr>
        <w:t>Há possibilidade de upgrade de equipamento (</w:t>
      </w:r>
      <w:proofErr w:type="spellStart"/>
      <w:r w:rsidR="00B221BA" w:rsidRPr="00B221BA">
        <w:rPr>
          <w:rFonts w:asciiTheme="majorHAnsi" w:hAnsiTheme="majorHAnsi" w:cstheme="majorHAnsi"/>
          <w:color w:val="000000"/>
          <w:sz w:val="24"/>
          <w:szCs w:val="24"/>
        </w:rPr>
        <w:t>ex</w:t>
      </w:r>
      <w:proofErr w:type="spellEnd"/>
      <w:r w:rsidR="00B221BA" w:rsidRPr="00B221BA">
        <w:rPr>
          <w:rFonts w:asciiTheme="majorHAnsi" w:hAnsiTheme="majorHAnsi" w:cstheme="majorHAnsi"/>
          <w:color w:val="000000"/>
          <w:sz w:val="24"/>
          <w:szCs w:val="24"/>
        </w:rPr>
        <w:t xml:space="preserve">: de 16 para 32 portas) além de documentar os cabos e portas. </w:t>
      </w:r>
      <w:r w:rsidRPr="00B221BA">
        <w:rPr>
          <w:rFonts w:asciiTheme="majorHAnsi" w:hAnsiTheme="majorHAnsi" w:cstheme="majorHAnsi"/>
          <w:color w:val="000000"/>
          <w:sz w:val="24"/>
          <w:szCs w:val="24"/>
        </w:rPr>
        <w:t xml:space="preserve">Toda a configuração (parte lógica) será feita pela CONTRATANTE. </w:t>
      </w:r>
    </w:p>
    <w:p w14:paraId="18B84C42" w14:textId="77777777" w:rsidR="004B4E83" w:rsidRPr="00B221BA" w:rsidRDefault="004B4E83" w:rsidP="004B4E83">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4BFA86FC" w14:textId="6DC0DA31" w:rsidR="004B4E83" w:rsidRPr="00B221BA"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w:t>
      </w:r>
      <w:r w:rsidR="00ED21E0" w:rsidRPr="00B221BA">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.2.</w:t>
      </w:r>
      <w:r w:rsidRPr="00B221BA">
        <w:rPr>
          <w:rFonts w:asciiTheme="majorHAnsi" w:hAnsiTheme="majorHAnsi" w:cstheme="majorHAnsi"/>
          <w:color w:val="000000"/>
          <w:sz w:val="24"/>
          <w:szCs w:val="24"/>
        </w:rPr>
        <w:t xml:space="preserve"> O serviço é tratado como </w:t>
      </w:r>
      <w:r w:rsidR="00ED21E0" w:rsidRPr="00B221BA">
        <w:rPr>
          <w:rFonts w:asciiTheme="majorHAnsi" w:hAnsiTheme="majorHAnsi" w:cstheme="majorHAnsi"/>
          <w:b/>
          <w:bCs/>
          <w:color w:val="000000"/>
          <w:sz w:val="24"/>
          <w:szCs w:val="24"/>
        </w:rPr>
        <w:t>SOLICITAÇÃO DE SERVIÇO</w:t>
      </w:r>
      <w:r w:rsidRPr="00B221BA">
        <w:rPr>
          <w:rFonts w:asciiTheme="majorHAnsi" w:hAnsiTheme="majorHAnsi" w:cstheme="majorHAnsi"/>
          <w:color w:val="000000"/>
          <w:sz w:val="24"/>
          <w:szCs w:val="24"/>
        </w:rPr>
        <w:t xml:space="preserve">, possui </w:t>
      </w:r>
      <w:r w:rsidR="00EC7013" w:rsidRPr="00B221BA">
        <w:rPr>
          <w:rFonts w:asciiTheme="majorHAnsi" w:hAnsiTheme="majorHAnsi" w:cstheme="majorHAnsi"/>
          <w:color w:val="000000"/>
          <w:sz w:val="24"/>
          <w:szCs w:val="24"/>
        </w:rPr>
        <w:t>quantidade</w:t>
      </w:r>
      <w:r w:rsidRPr="00B221BA">
        <w:rPr>
          <w:rFonts w:asciiTheme="majorHAnsi" w:hAnsiTheme="majorHAnsi" w:cstheme="majorHAnsi"/>
          <w:color w:val="000000"/>
          <w:sz w:val="24"/>
          <w:szCs w:val="24"/>
        </w:rPr>
        <w:t xml:space="preserve"> de UST de serviço de</w:t>
      </w:r>
      <w:r w:rsidRPr="00B221BA">
        <w:rPr>
          <w:rFonts w:asciiTheme="majorHAnsi" w:hAnsiTheme="majorHAnsi" w:cstheme="majorHAnsi"/>
          <w:b/>
          <w:bCs/>
          <w:color w:val="000000"/>
          <w:sz w:val="24"/>
          <w:szCs w:val="24"/>
        </w:rPr>
        <w:t xml:space="preserve"> </w:t>
      </w:r>
      <w:r w:rsidRPr="00B221BA">
        <w:rPr>
          <w:rFonts w:asciiTheme="majorHAnsi" w:hAnsiTheme="majorHAnsi" w:cstheme="majorHAnsi"/>
          <w:b/>
          <w:color w:val="000000"/>
          <w:sz w:val="24"/>
          <w:szCs w:val="24"/>
        </w:rPr>
        <w:t>6 (SEIS) UNIDADES</w:t>
      </w:r>
      <w:r w:rsidRPr="00B221BA">
        <w:rPr>
          <w:rFonts w:asciiTheme="majorHAnsi" w:hAnsiTheme="majorHAnsi" w:cstheme="majorHAnsi"/>
          <w:b/>
          <w:bCs/>
          <w:color w:val="000000"/>
          <w:sz w:val="24"/>
          <w:szCs w:val="24"/>
        </w:rPr>
        <w:t xml:space="preserve"> </w:t>
      </w:r>
      <w:r w:rsidRPr="00B221BA">
        <w:rPr>
          <w:rFonts w:asciiTheme="majorHAnsi" w:hAnsiTheme="majorHAnsi" w:cstheme="majorHAnsi"/>
          <w:color w:val="000000"/>
          <w:sz w:val="24"/>
          <w:szCs w:val="24"/>
        </w:rPr>
        <w:t xml:space="preserve">e a Forma de contabilização é </w:t>
      </w:r>
      <w:r w:rsidRPr="00B221BA">
        <w:rPr>
          <w:rFonts w:asciiTheme="majorHAnsi" w:hAnsiTheme="majorHAnsi" w:cstheme="majorHAnsi"/>
          <w:b/>
          <w:bCs/>
          <w:color w:val="000000"/>
          <w:sz w:val="24"/>
          <w:szCs w:val="24"/>
        </w:rPr>
        <w:t>POR EQUIPAMENTO</w:t>
      </w:r>
      <w:r w:rsidR="00B221BA" w:rsidRPr="00B221BA">
        <w:rPr>
          <w:rFonts w:asciiTheme="majorHAnsi" w:hAnsiTheme="majorHAnsi" w:cstheme="majorHAnsi"/>
          <w:b/>
          <w:bCs/>
          <w:color w:val="000000"/>
          <w:sz w:val="24"/>
          <w:szCs w:val="24"/>
        </w:rPr>
        <w:t>.</w:t>
      </w:r>
    </w:p>
    <w:p w14:paraId="6975009F" w14:textId="5B5AC5DC" w:rsidR="00ED21E0" w:rsidRPr="00B221BA" w:rsidRDefault="00ED21E0"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2C68E453" w14:textId="2720B9AB" w:rsidR="00992093" w:rsidRPr="00B221BA" w:rsidRDefault="00992093" w:rsidP="00992093">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.3.</w:t>
      </w:r>
      <w:r w:rsidRPr="00B221BA">
        <w:rPr>
          <w:rFonts w:asciiTheme="majorHAnsi" w:hAnsiTheme="majorHAnsi" w:cstheme="majorHAnsi"/>
          <w:color w:val="000000"/>
          <w:sz w:val="24"/>
          <w:szCs w:val="24"/>
        </w:rPr>
        <w:t xml:space="preserve"> Todo o procedimento dessa solicitação </w:t>
      </w:r>
      <w:r w:rsidR="009D7160" w:rsidRPr="00B221BA">
        <w:rPr>
          <w:rFonts w:asciiTheme="majorHAnsi" w:hAnsiTheme="majorHAnsi" w:cstheme="majorHAnsi"/>
          <w:color w:val="000000"/>
          <w:sz w:val="24"/>
          <w:szCs w:val="24"/>
        </w:rPr>
        <w:t>deverá</w:t>
      </w:r>
      <w:r w:rsidRPr="00B221BA">
        <w:rPr>
          <w:rFonts w:asciiTheme="majorHAnsi" w:hAnsiTheme="majorHAnsi" w:cstheme="majorHAnsi"/>
          <w:color w:val="000000"/>
          <w:sz w:val="24"/>
          <w:szCs w:val="24"/>
        </w:rPr>
        <w:t xml:space="preserve"> ser acompanhado por técnicos da CONTRATANTE remotamente e possui abertura </w:t>
      </w:r>
      <w:r w:rsidR="009D7160" w:rsidRPr="00B221BA">
        <w:rPr>
          <w:rFonts w:asciiTheme="majorHAnsi" w:hAnsiTheme="majorHAnsi" w:cstheme="majorHAnsi"/>
          <w:color w:val="000000"/>
          <w:sz w:val="24"/>
          <w:szCs w:val="24"/>
        </w:rPr>
        <w:t>do chamado</w:t>
      </w:r>
      <w:r w:rsidRPr="00B221BA">
        <w:rPr>
          <w:rFonts w:asciiTheme="majorHAnsi" w:hAnsiTheme="majorHAnsi" w:cstheme="majorHAnsi"/>
          <w:color w:val="000000"/>
          <w:sz w:val="24"/>
          <w:szCs w:val="24"/>
        </w:rPr>
        <w:t xml:space="preserve"> no SGA </w:t>
      </w:r>
      <w:r w:rsidR="009D7160" w:rsidRPr="00B221BA">
        <w:rPr>
          <w:rFonts w:asciiTheme="majorHAnsi" w:hAnsiTheme="majorHAnsi" w:cstheme="majorHAnsi"/>
          <w:color w:val="000000"/>
          <w:sz w:val="24"/>
          <w:szCs w:val="24"/>
        </w:rPr>
        <w:t>EXCLUSIVO pelo MPMG</w:t>
      </w:r>
      <w:r w:rsidRPr="00B221BA">
        <w:rPr>
          <w:rFonts w:asciiTheme="majorHAnsi" w:hAnsiTheme="majorHAnsi" w:cstheme="majorHAnsi"/>
          <w:color w:val="000000"/>
          <w:sz w:val="24"/>
          <w:szCs w:val="24"/>
        </w:rPr>
        <w:t>.</w:t>
      </w:r>
    </w:p>
    <w:p w14:paraId="68B6DA07" w14:textId="12D8AE0A" w:rsidR="009D7160" w:rsidRPr="00B221BA" w:rsidRDefault="009D7160" w:rsidP="009D7160">
      <w:pPr>
        <w:autoSpaceDE w:val="0"/>
        <w:autoSpaceDN w:val="0"/>
        <w:adjustRightInd w:val="0"/>
        <w:spacing w:after="0" w:line="240" w:lineRule="auto"/>
        <w:ind w:left="2124"/>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.3.1.</w:t>
      </w:r>
      <w:r w:rsidRPr="00B221BA">
        <w:rPr>
          <w:rFonts w:asciiTheme="majorHAnsi" w:hAnsiTheme="majorHAnsi" w:cstheme="majorHAnsi"/>
          <w:color w:val="000000"/>
          <w:sz w:val="24"/>
          <w:szCs w:val="24"/>
        </w:rPr>
        <w:t xml:space="preserve"> No chamado aberto pela equipe de redes da CONTRATANTE será informado o telefone de contato do </w:t>
      </w:r>
      <w:r w:rsidRPr="00B221BA">
        <w:rPr>
          <w:rFonts w:asciiTheme="majorHAnsi" w:hAnsiTheme="majorHAnsi" w:cstheme="majorHAnsi"/>
          <w:b/>
          <w:bCs/>
          <w:color w:val="000000"/>
          <w:sz w:val="24"/>
          <w:szCs w:val="24"/>
        </w:rPr>
        <w:t>analista</w:t>
      </w:r>
      <w:r w:rsidRPr="00B221BA">
        <w:rPr>
          <w:rFonts w:asciiTheme="majorHAnsi" w:hAnsiTheme="majorHAnsi" w:cstheme="majorHAnsi"/>
          <w:color w:val="000000"/>
          <w:sz w:val="24"/>
          <w:szCs w:val="24"/>
        </w:rPr>
        <w:t xml:space="preserve"> ou </w:t>
      </w:r>
      <w:r w:rsidRPr="00B221BA">
        <w:rPr>
          <w:rFonts w:asciiTheme="majorHAnsi" w:hAnsiTheme="majorHAnsi" w:cstheme="majorHAnsi"/>
          <w:b/>
          <w:bCs/>
          <w:color w:val="000000"/>
          <w:sz w:val="24"/>
          <w:szCs w:val="24"/>
        </w:rPr>
        <w:t>técnico terceirizado do MP</w:t>
      </w:r>
      <w:r w:rsidRPr="00B221BA">
        <w:rPr>
          <w:rFonts w:asciiTheme="majorHAnsi" w:hAnsiTheme="majorHAnsi" w:cstheme="majorHAnsi"/>
          <w:color w:val="000000"/>
          <w:sz w:val="24"/>
          <w:szCs w:val="24"/>
        </w:rPr>
        <w:t xml:space="preserve"> que far</w:t>
      </w:r>
      <w:r w:rsidR="00D9679C" w:rsidRPr="00B221BA">
        <w:rPr>
          <w:rFonts w:asciiTheme="majorHAnsi" w:hAnsiTheme="majorHAnsi" w:cstheme="majorHAnsi"/>
          <w:color w:val="000000"/>
          <w:sz w:val="24"/>
          <w:szCs w:val="24"/>
        </w:rPr>
        <w:t>á</w:t>
      </w:r>
      <w:r w:rsidRPr="00B221BA">
        <w:rPr>
          <w:rFonts w:asciiTheme="majorHAnsi" w:hAnsiTheme="majorHAnsi" w:cstheme="majorHAnsi"/>
          <w:color w:val="000000"/>
          <w:sz w:val="24"/>
          <w:szCs w:val="24"/>
        </w:rPr>
        <w:t xml:space="preserve"> o acompanhamento remoto quando o profissional da CONTRATADA for realizar o serviço na localidade.</w:t>
      </w:r>
    </w:p>
    <w:p w14:paraId="58822005" w14:textId="1313577B" w:rsidR="00D9679C" w:rsidRPr="00B221BA" w:rsidRDefault="00D9679C" w:rsidP="00D9679C">
      <w:pPr>
        <w:autoSpaceDE w:val="0"/>
        <w:autoSpaceDN w:val="0"/>
        <w:adjustRightInd w:val="0"/>
        <w:spacing w:after="0" w:line="240" w:lineRule="auto"/>
        <w:jc w:val="both"/>
        <w:rPr>
          <w:rFonts w:asciiTheme="majorHAnsi" w:hAnsiTheme="majorHAnsi" w:cstheme="majorHAnsi"/>
          <w:b/>
          <w:bCs/>
          <w:color w:val="000000"/>
          <w:sz w:val="24"/>
          <w:szCs w:val="24"/>
        </w:rPr>
      </w:pPr>
    </w:p>
    <w:p w14:paraId="680FC03B" w14:textId="219E8621" w:rsidR="00D9679C" w:rsidRDefault="00D9679C" w:rsidP="00D9679C">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.4.</w:t>
      </w:r>
      <w:r w:rsidRPr="00B221BA">
        <w:rPr>
          <w:rFonts w:asciiTheme="majorHAnsi" w:hAnsiTheme="majorHAnsi" w:cstheme="majorHAnsi"/>
          <w:color w:val="000000"/>
          <w:sz w:val="24"/>
          <w:szCs w:val="24"/>
        </w:rPr>
        <w:t xml:space="preserve"> O quantitativo estimado de </w:t>
      </w:r>
      <w:r w:rsidR="00B221BA" w:rsidRPr="00B221BA">
        <w:rPr>
          <w:rFonts w:asciiTheme="majorHAnsi" w:hAnsiTheme="majorHAnsi" w:cstheme="majorHAnsi"/>
          <w:color w:val="000000"/>
          <w:sz w:val="24"/>
          <w:szCs w:val="24"/>
        </w:rPr>
        <w:t>30</w:t>
      </w:r>
      <w:r w:rsidRPr="00B221BA">
        <w:rPr>
          <w:rFonts w:asciiTheme="majorHAnsi" w:hAnsiTheme="majorHAnsi" w:cstheme="majorHAnsi"/>
          <w:color w:val="000000"/>
          <w:sz w:val="24"/>
          <w:szCs w:val="24"/>
        </w:rPr>
        <w:t xml:space="preserve"> solicitações de serviço ao ano (</w:t>
      </w:r>
      <w:r w:rsidR="00B221BA" w:rsidRPr="00B221BA">
        <w:rPr>
          <w:rFonts w:asciiTheme="majorHAnsi" w:hAnsiTheme="majorHAnsi" w:cstheme="majorHAnsi"/>
          <w:color w:val="000000"/>
          <w:sz w:val="24"/>
          <w:szCs w:val="24"/>
        </w:rPr>
        <w:t>2</w:t>
      </w:r>
      <w:r w:rsidRPr="00B221BA">
        <w:rPr>
          <w:rFonts w:asciiTheme="majorHAnsi" w:hAnsiTheme="majorHAnsi" w:cstheme="majorHAnsi"/>
          <w:color w:val="000000"/>
          <w:sz w:val="24"/>
          <w:szCs w:val="24"/>
        </w:rPr>
        <w:t xml:space="preserve"> ao mês) considerou o quantitativo de localidades que possuem equipamentos com maior tempo de uso e que serão objeto de avaliação e substituição.</w:t>
      </w:r>
    </w:p>
    <w:p w14:paraId="187F01E0" w14:textId="77777777" w:rsidR="00CD6D96" w:rsidRDefault="00CD6D96" w:rsidP="00D9679C">
      <w:pPr>
        <w:autoSpaceDE w:val="0"/>
        <w:autoSpaceDN w:val="0"/>
        <w:adjustRightInd w:val="0"/>
        <w:spacing w:after="0" w:line="240" w:lineRule="auto"/>
        <w:ind w:left="1416"/>
        <w:jc w:val="both"/>
        <w:rPr>
          <w:rFonts w:asciiTheme="majorHAnsi" w:hAnsiTheme="majorHAnsi" w:cstheme="majorHAnsi"/>
          <w:color w:val="000000"/>
          <w:sz w:val="24"/>
          <w:szCs w:val="24"/>
        </w:rPr>
      </w:pPr>
    </w:p>
    <w:p w14:paraId="6FBA6C3C" w14:textId="5DD7235F" w:rsidR="00B221BA" w:rsidRDefault="00B221BA" w:rsidP="00D9679C">
      <w:pPr>
        <w:autoSpaceDE w:val="0"/>
        <w:autoSpaceDN w:val="0"/>
        <w:adjustRightInd w:val="0"/>
        <w:spacing w:after="0" w:line="240" w:lineRule="auto"/>
        <w:ind w:left="1416"/>
        <w:jc w:val="both"/>
        <w:rPr>
          <w:rFonts w:asciiTheme="majorHAnsi" w:hAnsiTheme="majorHAnsi" w:cstheme="majorHAnsi"/>
          <w:color w:val="000000"/>
          <w:sz w:val="24"/>
          <w:szCs w:val="24"/>
        </w:rPr>
      </w:pPr>
    </w:p>
    <w:p w14:paraId="18950BC4" w14:textId="7BA0BD67" w:rsidR="00B221BA" w:rsidRPr="00CD6D96" w:rsidRDefault="00B221BA" w:rsidP="00B221BA">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 HABILITAÇÃO DE PONTO DE REDE</w:t>
      </w:r>
    </w:p>
    <w:p w14:paraId="28F12A42" w14:textId="77777777" w:rsidR="00B221BA" w:rsidRPr="00CD6D96" w:rsidRDefault="00B221BA" w:rsidP="00B221BA">
      <w:pPr>
        <w:autoSpaceDE w:val="0"/>
        <w:autoSpaceDN w:val="0"/>
        <w:adjustRightInd w:val="0"/>
        <w:spacing w:after="0" w:line="240" w:lineRule="auto"/>
        <w:jc w:val="both"/>
        <w:rPr>
          <w:rFonts w:asciiTheme="majorHAnsi" w:hAnsiTheme="majorHAnsi" w:cstheme="majorHAnsi"/>
          <w:color w:val="000000"/>
          <w:sz w:val="24"/>
          <w:szCs w:val="24"/>
        </w:rPr>
      </w:pPr>
    </w:p>
    <w:p w14:paraId="46EEE777" w14:textId="7904C655"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lastRenderedPageBreak/>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.1.</w:t>
      </w:r>
      <w:r w:rsidRPr="00CD6D96">
        <w:rPr>
          <w:rFonts w:asciiTheme="majorHAnsi" w:hAnsiTheme="majorHAnsi" w:cstheme="majorHAnsi"/>
          <w:color w:val="000000"/>
          <w:sz w:val="24"/>
          <w:szCs w:val="24"/>
        </w:rPr>
        <w:t xml:space="preserve"> </w:t>
      </w:r>
      <w:r w:rsidR="004A1D15" w:rsidRPr="004A1D15">
        <w:rPr>
          <w:rFonts w:asciiTheme="majorHAnsi" w:hAnsiTheme="majorHAnsi" w:cstheme="majorHAnsi"/>
          <w:color w:val="000000"/>
          <w:sz w:val="24"/>
          <w:szCs w:val="24"/>
        </w:rPr>
        <w:t>O serviço é destinado a habilitação de ponto de rede no Switch e na estação de trabalho. É feito utilizando-se de </w:t>
      </w:r>
      <w:r w:rsidR="004A1D15" w:rsidRPr="004A1D15">
        <w:rPr>
          <w:rFonts w:asciiTheme="majorHAnsi" w:hAnsiTheme="majorHAnsi" w:cstheme="majorHAnsi"/>
          <w:i/>
          <w:iCs/>
          <w:color w:val="000000"/>
          <w:sz w:val="24"/>
          <w:szCs w:val="24"/>
        </w:rPr>
        <w:t xml:space="preserve">patch </w:t>
      </w:r>
      <w:proofErr w:type="spellStart"/>
      <w:r w:rsidR="004A1D15" w:rsidRPr="004A1D15">
        <w:rPr>
          <w:rFonts w:asciiTheme="majorHAnsi" w:hAnsiTheme="majorHAnsi" w:cstheme="majorHAnsi"/>
          <w:i/>
          <w:iCs/>
          <w:color w:val="000000"/>
          <w:sz w:val="24"/>
          <w:szCs w:val="24"/>
        </w:rPr>
        <w:t>cords</w:t>
      </w:r>
      <w:proofErr w:type="spellEnd"/>
      <w:r w:rsidR="004A1D15" w:rsidRPr="004A1D15">
        <w:rPr>
          <w:rFonts w:asciiTheme="majorHAnsi" w:hAnsiTheme="majorHAnsi" w:cstheme="majorHAnsi"/>
          <w:color w:val="000000"/>
          <w:sz w:val="24"/>
          <w:szCs w:val="24"/>
        </w:rPr>
        <w:t xml:space="preserve"> de 1,5 a 3 metros, conectando o patch painel ao switch e a estação de trabalho ao ponto de rede. Quando não houver a identificação do ponto rede, esta deverá ser </w:t>
      </w:r>
      <w:r w:rsidR="004A1D15">
        <w:rPr>
          <w:rFonts w:asciiTheme="majorHAnsi" w:hAnsiTheme="majorHAnsi" w:cstheme="majorHAnsi"/>
          <w:color w:val="000000"/>
          <w:sz w:val="24"/>
          <w:szCs w:val="24"/>
        </w:rPr>
        <w:t>identificada</w:t>
      </w:r>
      <w:r w:rsidR="004A1D15" w:rsidRPr="004A1D15">
        <w:rPr>
          <w:rFonts w:asciiTheme="majorHAnsi" w:hAnsiTheme="majorHAnsi" w:cstheme="majorHAnsi"/>
          <w:color w:val="000000"/>
          <w:sz w:val="24"/>
          <w:szCs w:val="24"/>
        </w:rPr>
        <w:t>.</w:t>
      </w:r>
    </w:p>
    <w:p w14:paraId="563290A1" w14:textId="77777777"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6CE34681" w14:textId="513EA03D"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.2.</w:t>
      </w:r>
      <w:r w:rsidRPr="00CD6D96">
        <w:rPr>
          <w:rFonts w:asciiTheme="majorHAnsi" w:hAnsiTheme="majorHAnsi" w:cstheme="majorHAnsi"/>
          <w:color w:val="000000"/>
          <w:sz w:val="24"/>
          <w:szCs w:val="24"/>
        </w:rPr>
        <w:t xml:space="preserve"> O serviço é tratado como </w:t>
      </w:r>
      <w:r w:rsidRPr="00CD6D96">
        <w:rPr>
          <w:rFonts w:asciiTheme="majorHAnsi" w:hAnsiTheme="majorHAnsi" w:cstheme="majorHAnsi"/>
          <w:b/>
          <w:bCs/>
          <w:color w:val="000000"/>
          <w:sz w:val="24"/>
          <w:szCs w:val="24"/>
        </w:rPr>
        <w:t>SOLICITAÇÃO DE SERVIÇO</w:t>
      </w:r>
      <w:r w:rsidRPr="00CD6D96">
        <w:rPr>
          <w:rFonts w:asciiTheme="majorHAnsi" w:hAnsiTheme="majorHAnsi" w:cstheme="majorHAnsi"/>
          <w:color w:val="000000"/>
          <w:sz w:val="24"/>
          <w:szCs w:val="24"/>
        </w:rPr>
        <w:t>, possui quantidade de UST de serviço de</w:t>
      </w:r>
      <w:r w:rsidRPr="00CD6D96">
        <w:rPr>
          <w:rFonts w:asciiTheme="majorHAnsi" w:hAnsiTheme="majorHAnsi" w:cstheme="majorHAnsi"/>
          <w:b/>
          <w:bCs/>
          <w:color w:val="000000"/>
          <w:sz w:val="24"/>
          <w:szCs w:val="24"/>
        </w:rPr>
        <w:t xml:space="preserve"> </w:t>
      </w:r>
      <w:r w:rsidR="00CD6D96">
        <w:rPr>
          <w:rFonts w:asciiTheme="majorHAnsi" w:hAnsiTheme="majorHAnsi" w:cstheme="majorHAnsi"/>
          <w:b/>
          <w:color w:val="000000"/>
          <w:sz w:val="24"/>
          <w:szCs w:val="24"/>
        </w:rPr>
        <w:t>5</w:t>
      </w:r>
      <w:r w:rsidRPr="00CD6D96">
        <w:rPr>
          <w:rFonts w:asciiTheme="majorHAnsi" w:hAnsiTheme="majorHAnsi" w:cstheme="majorHAnsi"/>
          <w:b/>
          <w:color w:val="000000"/>
          <w:sz w:val="24"/>
          <w:szCs w:val="24"/>
        </w:rPr>
        <w:t xml:space="preserve"> (</w:t>
      </w:r>
      <w:r w:rsidR="00CD6D96">
        <w:rPr>
          <w:rFonts w:asciiTheme="majorHAnsi" w:hAnsiTheme="majorHAnsi" w:cstheme="majorHAnsi"/>
          <w:b/>
          <w:color w:val="000000"/>
          <w:sz w:val="24"/>
          <w:szCs w:val="24"/>
        </w:rPr>
        <w:t>CINCO</w:t>
      </w:r>
      <w:r w:rsidRPr="00CD6D96">
        <w:rPr>
          <w:rFonts w:asciiTheme="majorHAnsi" w:hAnsiTheme="majorHAnsi" w:cstheme="majorHAnsi"/>
          <w:b/>
          <w:color w:val="000000"/>
          <w:sz w:val="24"/>
          <w:szCs w:val="24"/>
        </w:rPr>
        <w:t>) UNIDADES</w:t>
      </w:r>
      <w:r w:rsidRPr="00CD6D96">
        <w:rPr>
          <w:rFonts w:asciiTheme="majorHAnsi" w:hAnsiTheme="majorHAnsi" w:cstheme="majorHAnsi"/>
          <w:b/>
          <w:bCs/>
          <w:color w:val="000000"/>
          <w:sz w:val="24"/>
          <w:szCs w:val="24"/>
        </w:rPr>
        <w:t xml:space="preserve"> </w:t>
      </w:r>
      <w:r w:rsidRPr="00CD6D96">
        <w:rPr>
          <w:rFonts w:asciiTheme="majorHAnsi" w:hAnsiTheme="majorHAnsi" w:cstheme="majorHAnsi"/>
          <w:color w:val="000000"/>
          <w:sz w:val="24"/>
          <w:szCs w:val="24"/>
        </w:rPr>
        <w:t xml:space="preserve">e a Forma de contabilização é </w:t>
      </w:r>
      <w:r w:rsidR="00CD6D96" w:rsidRPr="00CD6D96">
        <w:rPr>
          <w:rFonts w:asciiTheme="majorHAnsi" w:hAnsiTheme="majorHAnsi" w:cstheme="majorHAnsi"/>
          <w:b/>
          <w:bCs/>
          <w:color w:val="000000"/>
          <w:sz w:val="24"/>
          <w:szCs w:val="24"/>
        </w:rPr>
        <w:t xml:space="preserve">POR </w:t>
      </w:r>
      <w:r w:rsidRPr="00CD6D96">
        <w:rPr>
          <w:rFonts w:asciiTheme="majorHAnsi" w:hAnsiTheme="majorHAnsi" w:cstheme="majorHAnsi"/>
          <w:b/>
          <w:bCs/>
          <w:color w:val="000000"/>
          <w:sz w:val="24"/>
          <w:szCs w:val="24"/>
        </w:rPr>
        <w:t>HABILITAÇÃO</w:t>
      </w:r>
      <w:r w:rsidRPr="00CD6D96">
        <w:rPr>
          <w:rFonts w:asciiTheme="majorHAnsi" w:hAnsiTheme="majorHAnsi" w:cstheme="majorHAnsi"/>
          <w:color w:val="000000"/>
          <w:sz w:val="24"/>
          <w:szCs w:val="24"/>
        </w:rPr>
        <w:t>.</w:t>
      </w:r>
    </w:p>
    <w:p w14:paraId="6614B0C8" w14:textId="77777777"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p>
    <w:p w14:paraId="42CED47A" w14:textId="1B37E11D"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.3.</w:t>
      </w:r>
      <w:r w:rsidRPr="00CD6D96">
        <w:rPr>
          <w:rFonts w:asciiTheme="majorHAnsi" w:hAnsiTheme="majorHAnsi" w:cstheme="majorHAnsi"/>
          <w:color w:val="000000"/>
          <w:sz w:val="24"/>
          <w:szCs w:val="24"/>
        </w:rPr>
        <w:t xml:space="preserve"> Todo o procedimento dessa solicitação deverá ser acompanhado por técnicos da CONTRATANTE remotamente e possui abertura do chamado no SGA EXCLUSIVO pelo MPMG.</w:t>
      </w:r>
    </w:p>
    <w:p w14:paraId="13BA34C6" w14:textId="5416AD1A" w:rsidR="00B221BA" w:rsidRDefault="00B221BA" w:rsidP="00B221BA">
      <w:pPr>
        <w:autoSpaceDE w:val="0"/>
        <w:autoSpaceDN w:val="0"/>
        <w:adjustRightInd w:val="0"/>
        <w:spacing w:after="0" w:line="240" w:lineRule="auto"/>
        <w:ind w:left="2124"/>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.3.1.</w:t>
      </w:r>
      <w:r w:rsidRPr="00CD6D96">
        <w:rPr>
          <w:rFonts w:asciiTheme="majorHAnsi" w:hAnsiTheme="majorHAnsi" w:cstheme="majorHAnsi"/>
          <w:color w:val="000000"/>
          <w:sz w:val="24"/>
          <w:szCs w:val="24"/>
        </w:rPr>
        <w:t xml:space="preserve"> No chamado aberto pela equipe de redes da CONTRATANTE será informado o telefone de contato do </w:t>
      </w:r>
      <w:r w:rsidRPr="00CD6D96">
        <w:rPr>
          <w:rFonts w:asciiTheme="majorHAnsi" w:hAnsiTheme="majorHAnsi" w:cstheme="majorHAnsi"/>
          <w:b/>
          <w:bCs/>
          <w:color w:val="000000"/>
          <w:sz w:val="24"/>
          <w:szCs w:val="24"/>
        </w:rPr>
        <w:t>analista</w:t>
      </w:r>
      <w:r w:rsidRPr="00CD6D96">
        <w:rPr>
          <w:rFonts w:asciiTheme="majorHAnsi" w:hAnsiTheme="majorHAnsi" w:cstheme="majorHAnsi"/>
          <w:color w:val="000000"/>
          <w:sz w:val="24"/>
          <w:szCs w:val="24"/>
        </w:rPr>
        <w:t xml:space="preserve"> ou </w:t>
      </w:r>
      <w:r w:rsidRPr="00CD6D96">
        <w:rPr>
          <w:rFonts w:asciiTheme="majorHAnsi" w:hAnsiTheme="majorHAnsi" w:cstheme="majorHAnsi"/>
          <w:b/>
          <w:bCs/>
          <w:color w:val="000000"/>
          <w:sz w:val="24"/>
          <w:szCs w:val="24"/>
        </w:rPr>
        <w:t>técnico terceirizado do MP</w:t>
      </w:r>
      <w:r w:rsidRPr="00CD6D96">
        <w:rPr>
          <w:rFonts w:asciiTheme="majorHAnsi" w:hAnsiTheme="majorHAnsi" w:cstheme="majorHAnsi"/>
          <w:color w:val="000000"/>
          <w:sz w:val="24"/>
          <w:szCs w:val="24"/>
        </w:rPr>
        <w:t xml:space="preserve"> que fará o acompanhamento remoto quando o profissional da CONTRATADA for realizar o serviço na localidade.</w:t>
      </w:r>
    </w:p>
    <w:p w14:paraId="04FB9B49" w14:textId="77777777" w:rsidR="00AF7013" w:rsidRPr="00CD6D96" w:rsidRDefault="00AF7013" w:rsidP="00B221BA">
      <w:pPr>
        <w:autoSpaceDE w:val="0"/>
        <w:autoSpaceDN w:val="0"/>
        <w:adjustRightInd w:val="0"/>
        <w:spacing w:after="0" w:line="240" w:lineRule="auto"/>
        <w:ind w:left="2124"/>
        <w:jc w:val="both"/>
        <w:rPr>
          <w:rFonts w:asciiTheme="majorHAnsi" w:hAnsiTheme="majorHAnsi" w:cstheme="majorHAnsi"/>
          <w:color w:val="000000"/>
          <w:sz w:val="24"/>
          <w:szCs w:val="24"/>
        </w:rPr>
      </w:pPr>
    </w:p>
    <w:p w14:paraId="78B4A1A0" w14:textId="4380F505" w:rsidR="00CD6D96" w:rsidRDefault="00CD6D96" w:rsidP="00CD6D96">
      <w:pPr>
        <w:autoSpaceDE w:val="0"/>
        <w:autoSpaceDN w:val="0"/>
        <w:adjustRightInd w:val="0"/>
        <w:spacing w:after="0" w:line="240" w:lineRule="auto"/>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ab/>
      </w:r>
      <w:r w:rsidRPr="00CD6D96">
        <w:rPr>
          <w:rFonts w:asciiTheme="majorHAnsi" w:hAnsiTheme="majorHAnsi" w:cstheme="majorHAnsi"/>
          <w:b/>
          <w:bCs/>
          <w:color w:val="000000"/>
          <w:sz w:val="24"/>
          <w:szCs w:val="24"/>
        </w:rPr>
        <w:tab/>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.4.</w:t>
      </w:r>
      <w:r w:rsidRPr="00CD6D96">
        <w:rPr>
          <w:rFonts w:asciiTheme="majorHAnsi" w:hAnsiTheme="majorHAnsi" w:cstheme="majorHAnsi"/>
          <w:color w:val="000000"/>
          <w:sz w:val="24"/>
          <w:szCs w:val="24"/>
        </w:rPr>
        <w:t xml:space="preserve"> Todos os cabos serão fornecidos pela CONTRATANTE.</w:t>
      </w:r>
    </w:p>
    <w:p w14:paraId="45448ED1" w14:textId="7227C522" w:rsidR="00AF7013" w:rsidRDefault="00AF7013" w:rsidP="00CD6D96">
      <w:pPr>
        <w:autoSpaceDE w:val="0"/>
        <w:autoSpaceDN w:val="0"/>
        <w:adjustRightInd w:val="0"/>
        <w:spacing w:after="0" w:line="240" w:lineRule="auto"/>
        <w:jc w:val="both"/>
        <w:rPr>
          <w:rFonts w:asciiTheme="majorHAnsi" w:hAnsiTheme="majorHAnsi" w:cstheme="majorHAnsi"/>
          <w:color w:val="000000"/>
          <w:sz w:val="24"/>
          <w:szCs w:val="24"/>
        </w:rPr>
      </w:pPr>
    </w:p>
    <w:p w14:paraId="7AC2A80D" w14:textId="6AFE122D" w:rsidR="00AF7013" w:rsidRPr="00CD6D96" w:rsidRDefault="00AF7013" w:rsidP="00AF7013">
      <w:pPr>
        <w:autoSpaceDE w:val="0"/>
        <w:autoSpaceDN w:val="0"/>
        <w:adjustRightInd w:val="0"/>
        <w:spacing w:after="0" w:line="240" w:lineRule="auto"/>
        <w:ind w:left="1416"/>
        <w:jc w:val="both"/>
        <w:rPr>
          <w:rFonts w:asciiTheme="majorHAnsi" w:hAnsiTheme="majorHAnsi" w:cstheme="majorHAnsi"/>
          <w:color w:val="000000"/>
          <w:sz w:val="24"/>
          <w:szCs w:val="24"/>
        </w:rPr>
      </w:pPr>
      <w:r w:rsidRPr="00AF7013">
        <w:rPr>
          <w:rFonts w:asciiTheme="majorHAnsi" w:hAnsiTheme="majorHAnsi" w:cstheme="majorHAnsi"/>
          <w:b/>
          <w:bCs/>
          <w:color w:val="000000"/>
          <w:sz w:val="24"/>
          <w:szCs w:val="24"/>
        </w:rPr>
        <w:t>2.1.12.5</w:t>
      </w:r>
      <w:r>
        <w:rPr>
          <w:rFonts w:asciiTheme="majorHAnsi" w:hAnsiTheme="majorHAnsi" w:cstheme="majorHAnsi"/>
          <w:color w:val="000000"/>
          <w:sz w:val="24"/>
          <w:szCs w:val="24"/>
        </w:rPr>
        <w:t>. A habilitação será considerada concluída quando o micro efetivamente estiver comunicando na rede.</w:t>
      </w:r>
    </w:p>
    <w:p w14:paraId="69874B58" w14:textId="77777777" w:rsidR="00B221BA" w:rsidRPr="00CD6D96" w:rsidRDefault="00B221BA" w:rsidP="00B221BA">
      <w:pPr>
        <w:autoSpaceDE w:val="0"/>
        <w:autoSpaceDN w:val="0"/>
        <w:adjustRightInd w:val="0"/>
        <w:spacing w:after="0" w:line="240" w:lineRule="auto"/>
        <w:jc w:val="both"/>
        <w:rPr>
          <w:rFonts w:asciiTheme="majorHAnsi" w:hAnsiTheme="majorHAnsi" w:cstheme="majorHAnsi"/>
          <w:b/>
          <w:bCs/>
          <w:color w:val="000000"/>
          <w:sz w:val="24"/>
          <w:szCs w:val="24"/>
        </w:rPr>
      </w:pPr>
    </w:p>
    <w:p w14:paraId="066270C0" w14:textId="624B870A" w:rsidR="00B221BA"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w:t>
      </w:r>
      <w:r w:rsidR="00AF7013">
        <w:rPr>
          <w:rFonts w:asciiTheme="majorHAnsi" w:hAnsiTheme="majorHAnsi" w:cstheme="majorHAnsi"/>
          <w:b/>
          <w:bCs/>
          <w:color w:val="000000"/>
          <w:sz w:val="24"/>
          <w:szCs w:val="24"/>
        </w:rPr>
        <w:t>6</w:t>
      </w:r>
      <w:r w:rsidRPr="00CD6D96">
        <w:rPr>
          <w:rFonts w:asciiTheme="majorHAnsi" w:hAnsiTheme="majorHAnsi" w:cstheme="majorHAnsi"/>
          <w:b/>
          <w:bCs/>
          <w:color w:val="000000"/>
          <w:sz w:val="24"/>
          <w:szCs w:val="24"/>
        </w:rPr>
        <w:t>.</w:t>
      </w:r>
      <w:r w:rsidRPr="00CD6D96">
        <w:rPr>
          <w:rFonts w:asciiTheme="majorHAnsi" w:hAnsiTheme="majorHAnsi" w:cstheme="majorHAnsi"/>
          <w:color w:val="000000"/>
          <w:sz w:val="24"/>
          <w:szCs w:val="24"/>
        </w:rPr>
        <w:t xml:space="preserve"> O quantitativo estimado de </w:t>
      </w:r>
      <w:r w:rsidR="00CD6D96" w:rsidRPr="00CD6D96">
        <w:rPr>
          <w:rFonts w:asciiTheme="majorHAnsi" w:hAnsiTheme="majorHAnsi" w:cstheme="majorHAnsi"/>
          <w:color w:val="000000"/>
          <w:sz w:val="24"/>
          <w:szCs w:val="24"/>
        </w:rPr>
        <w:t>30</w:t>
      </w:r>
      <w:r w:rsidRPr="00CD6D96">
        <w:rPr>
          <w:rFonts w:asciiTheme="majorHAnsi" w:hAnsiTheme="majorHAnsi" w:cstheme="majorHAnsi"/>
          <w:color w:val="000000"/>
          <w:sz w:val="24"/>
          <w:szCs w:val="24"/>
        </w:rPr>
        <w:t xml:space="preserve"> solicitações de serviço ao ano (</w:t>
      </w:r>
      <w:r w:rsidR="00CD6D96" w:rsidRPr="00CD6D96">
        <w:rPr>
          <w:rFonts w:asciiTheme="majorHAnsi" w:hAnsiTheme="majorHAnsi" w:cstheme="majorHAnsi"/>
          <w:color w:val="000000"/>
          <w:sz w:val="24"/>
          <w:szCs w:val="24"/>
        </w:rPr>
        <w:t>2</w:t>
      </w:r>
      <w:r w:rsidRPr="00CD6D96">
        <w:rPr>
          <w:rFonts w:asciiTheme="majorHAnsi" w:hAnsiTheme="majorHAnsi" w:cstheme="majorHAnsi"/>
          <w:color w:val="000000"/>
          <w:sz w:val="24"/>
          <w:szCs w:val="24"/>
        </w:rPr>
        <w:t xml:space="preserve"> ao mês) considerou o quantitativo de localidades que possuem equipamentos com maior tempo de uso e que serão objeto de avaliação e substituição.</w:t>
      </w:r>
    </w:p>
    <w:p w14:paraId="688AE8B2" w14:textId="7DBF05DD" w:rsidR="00D85FFD" w:rsidRDefault="00D85FFD" w:rsidP="00D85FFD">
      <w:pPr>
        <w:autoSpaceDE w:val="0"/>
        <w:autoSpaceDN w:val="0"/>
        <w:adjustRightInd w:val="0"/>
        <w:spacing w:after="0" w:line="240" w:lineRule="auto"/>
        <w:jc w:val="both"/>
        <w:rPr>
          <w:rFonts w:asciiTheme="majorHAnsi" w:hAnsiTheme="majorHAnsi" w:cstheme="majorHAnsi"/>
          <w:b/>
          <w:bCs/>
          <w:color w:val="000000"/>
          <w:sz w:val="24"/>
          <w:szCs w:val="24"/>
        </w:rPr>
      </w:pPr>
    </w:p>
    <w:p w14:paraId="10CBEC60" w14:textId="78CF5AB5" w:rsidR="00DE1351" w:rsidRPr="00CD6D96" w:rsidRDefault="00DE1351" w:rsidP="00DE1351">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ORGANIZAÇÃO DE RACK</w:t>
      </w:r>
    </w:p>
    <w:p w14:paraId="7A37C8AF" w14:textId="77777777" w:rsidR="00DE1351" w:rsidRPr="00CD6D96" w:rsidRDefault="00DE1351" w:rsidP="00DE1351">
      <w:pPr>
        <w:autoSpaceDE w:val="0"/>
        <w:autoSpaceDN w:val="0"/>
        <w:adjustRightInd w:val="0"/>
        <w:spacing w:after="0" w:line="240" w:lineRule="auto"/>
        <w:jc w:val="both"/>
        <w:rPr>
          <w:rFonts w:asciiTheme="majorHAnsi" w:hAnsiTheme="majorHAnsi" w:cstheme="majorHAnsi"/>
          <w:color w:val="000000"/>
          <w:sz w:val="24"/>
          <w:szCs w:val="24"/>
        </w:rPr>
      </w:pPr>
    </w:p>
    <w:p w14:paraId="491AC90D" w14:textId="63EFF84B"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.1.</w:t>
      </w:r>
      <w:r w:rsidRPr="00CD6D96">
        <w:rPr>
          <w:rFonts w:asciiTheme="majorHAnsi" w:hAnsiTheme="majorHAnsi" w:cstheme="majorHAnsi"/>
          <w:color w:val="000000"/>
          <w:sz w:val="24"/>
          <w:szCs w:val="24"/>
        </w:rPr>
        <w:t xml:space="preserve"> O serviço é destinado </w:t>
      </w:r>
      <w:r>
        <w:rPr>
          <w:rFonts w:asciiTheme="majorHAnsi" w:hAnsiTheme="majorHAnsi" w:cstheme="majorHAnsi"/>
          <w:color w:val="000000"/>
          <w:sz w:val="24"/>
          <w:szCs w:val="24"/>
        </w:rPr>
        <w:t>a organizar o rack das unidades do MP. Consiste em retirar os equipamentos, organizar os cabos, documentar</w:t>
      </w:r>
      <w:r w:rsidR="00572674">
        <w:rPr>
          <w:rFonts w:asciiTheme="majorHAnsi" w:hAnsiTheme="majorHAnsi" w:cstheme="majorHAnsi"/>
          <w:color w:val="000000"/>
          <w:sz w:val="24"/>
          <w:szCs w:val="24"/>
        </w:rPr>
        <w:t xml:space="preserve"> cabos e equipamentos</w:t>
      </w:r>
      <w:r>
        <w:rPr>
          <w:rFonts w:asciiTheme="majorHAnsi" w:hAnsiTheme="majorHAnsi" w:cstheme="majorHAnsi"/>
          <w:color w:val="000000"/>
          <w:sz w:val="24"/>
          <w:szCs w:val="24"/>
        </w:rPr>
        <w:t>, fotografar e limpar o local.</w:t>
      </w:r>
    </w:p>
    <w:p w14:paraId="239FCBB8" w14:textId="77777777"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44571D12" w14:textId="2354C901"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.2.</w:t>
      </w:r>
      <w:r w:rsidRPr="00CD6D96">
        <w:rPr>
          <w:rFonts w:asciiTheme="majorHAnsi" w:hAnsiTheme="majorHAnsi" w:cstheme="majorHAnsi"/>
          <w:color w:val="000000"/>
          <w:sz w:val="24"/>
          <w:szCs w:val="24"/>
        </w:rPr>
        <w:t xml:space="preserve"> O serviço é tratado como </w:t>
      </w:r>
      <w:r w:rsidRPr="00CD6D96">
        <w:rPr>
          <w:rFonts w:asciiTheme="majorHAnsi" w:hAnsiTheme="majorHAnsi" w:cstheme="majorHAnsi"/>
          <w:b/>
          <w:bCs/>
          <w:color w:val="000000"/>
          <w:sz w:val="24"/>
          <w:szCs w:val="24"/>
        </w:rPr>
        <w:t>SOLICITAÇÃO DE SERVIÇO</w:t>
      </w:r>
      <w:r w:rsidRPr="00CD6D96">
        <w:rPr>
          <w:rFonts w:asciiTheme="majorHAnsi" w:hAnsiTheme="majorHAnsi" w:cstheme="majorHAnsi"/>
          <w:color w:val="000000"/>
          <w:sz w:val="24"/>
          <w:szCs w:val="24"/>
        </w:rPr>
        <w:t>, possui quantidade de UST de serviço de</w:t>
      </w:r>
      <w:r w:rsidRPr="00CD6D96">
        <w:rPr>
          <w:rFonts w:asciiTheme="majorHAnsi" w:hAnsiTheme="majorHAnsi" w:cstheme="majorHAnsi"/>
          <w:b/>
          <w:bCs/>
          <w:color w:val="000000"/>
          <w:sz w:val="24"/>
          <w:szCs w:val="24"/>
        </w:rPr>
        <w:t xml:space="preserve"> </w:t>
      </w:r>
      <w:r>
        <w:rPr>
          <w:rFonts w:asciiTheme="majorHAnsi" w:hAnsiTheme="majorHAnsi" w:cstheme="majorHAnsi"/>
          <w:b/>
          <w:color w:val="000000"/>
          <w:sz w:val="24"/>
          <w:szCs w:val="24"/>
        </w:rPr>
        <w:t>8</w:t>
      </w:r>
      <w:r w:rsidRPr="00CD6D96">
        <w:rPr>
          <w:rFonts w:asciiTheme="majorHAnsi" w:hAnsiTheme="majorHAnsi" w:cstheme="majorHAnsi"/>
          <w:b/>
          <w:color w:val="000000"/>
          <w:sz w:val="24"/>
          <w:szCs w:val="24"/>
        </w:rPr>
        <w:t xml:space="preserve"> (</w:t>
      </w:r>
      <w:r>
        <w:rPr>
          <w:rFonts w:asciiTheme="majorHAnsi" w:hAnsiTheme="majorHAnsi" w:cstheme="majorHAnsi"/>
          <w:b/>
          <w:color w:val="000000"/>
          <w:sz w:val="24"/>
          <w:szCs w:val="24"/>
        </w:rPr>
        <w:t>OITO</w:t>
      </w:r>
      <w:r w:rsidRPr="00CD6D96">
        <w:rPr>
          <w:rFonts w:asciiTheme="majorHAnsi" w:hAnsiTheme="majorHAnsi" w:cstheme="majorHAnsi"/>
          <w:b/>
          <w:color w:val="000000"/>
          <w:sz w:val="24"/>
          <w:szCs w:val="24"/>
        </w:rPr>
        <w:t>) UNIDADES</w:t>
      </w:r>
      <w:r w:rsidRPr="00CD6D96">
        <w:rPr>
          <w:rFonts w:asciiTheme="majorHAnsi" w:hAnsiTheme="majorHAnsi" w:cstheme="majorHAnsi"/>
          <w:b/>
          <w:bCs/>
          <w:color w:val="000000"/>
          <w:sz w:val="24"/>
          <w:szCs w:val="24"/>
        </w:rPr>
        <w:t xml:space="preserve"> </w:t>
      </w:r>
      <w:r w:rsidRPr="00CD6D96">
        <w:rPr>
          <w:rFonts w:asciiTheme="majorHAnsi" w:hAnsiTheme="majorHAnsi" w:cstheme="majorHAnsi"/>
          <w:color w:val="000000"/>
          <w:sz w:val="24"/>
          <w:szCs w:val="24"/>
        </w:rPr>
        <w:t xml:space="preserve">e a Forma de contabilização é </w:t>
      </w:r>
      <w:r w:rsidRPr="00CD6D96">
        <w:rPr>
          <w:rFonts w:asciiTheme="majorHAnsi" w:hAnsiTheme="majorHAnsi" w:cstheme="majorHAnsi"/>
          <w:b/>
          <w:bCs/>
          <w:color w:val="000000"/>
          <w:sz w:val="24"/>
          <w:szCs w:val="24"/>
        </w:rPr>
        <w:t xml:space="preserve">POR </w:t>
      </w:r>
      <w:r w:rsidR="00572674">
        <w:rPr>
          <w:rFonts w:asciiTheme="majorHAnsi" w:hAnsiTheme="majorHAnsi" w:cstheme="majorHAnsi"/>
          <w:b/>
          <w:bCs/>
          <w:color w:val="000000"/>
          <w:sz w:val="24"/>
          <w:szCs w:val="24"/>
        </w:rPr>
        <w:t>RACK</w:t>
      </w:r>
      <w:r w:rsidRPr="00CD6D96">
        <w:rPr>
          <w:rFonts w:asciiTheme="majorHAnsi" w:hAnsiTheme="majorHAnsi" w:cstheme="majorHAnsi"/>
          <w:color w:val="000000"/>
          <w:sz w:val="24"/>
          <w:szCs w:val="24"/>
        </w:rPr>
        <w:t>.</w:t>
      </w:r>
    </w:p>
    <w:p w14:paraId="5D032377" w14:textId="77777777"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p>
    <w:p w14:paraId="5C746398" w14:textId="2633C6A0"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.3.</w:t>
      </w:r>
      <w:r w:rsidRPr="00CD6D96">
        <w:rPr>
          <w:rFonts w:asciiTheme="majorHAnsi" w:hAnsiTheme="majorHAnsi" w:cstheme="majorHAnsi"/>
          <w:color w:val="000000"/>
          <w:sz w:val="24"/>
          <w:szCs w:val="24"/>
        </w:rPr>
        <w:t xml:space="preserve"> Todo o procedimento dessa solicitação deverá ser acompanhado por técnicos da CONTRATANTE remotamente e possui abertura do chamado no SGA EXCLUSIVO pelo MPMG.</w:t>
      </w:r>
    </w:p>
    <w:p w14:paraId="781DB67A" w14:textId="5E647D3C" w:rsidR="00DE1351" w:rsidRDefault="00DE1351" w:rsidP="00DE1351">
      <w:pPr>
        <w:autoSpaceDE w:val="0"/>
        <w:autoSpaceDN w:val="0"/>
        <w:adjustRightInd w:val="0"/>
        <w:spacing w:after="0" w:line="240" w:lineRule="auto"/>
        <w:ind w:left="2124"/>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.3.1.</w:t>
      </w:r>
      <w:r w:rsidRPr="00CD6D96">
        <w:rPr>
          <w:rFonts w:asciiTheme="majorHAnsi" w:hAnsiTheme="majorHAnsi" w:cstheme="majorHAnsi"/>
          <w:color w:val="000000"/>
          <w:sz w:val="24"/>
          <w:szCs w:val="24"/>
        </w:rPr>
        <w:t xml:space="preserve"> No chamado aberto pela equipe de redes da CONTRATANTE será informado o telefone de contato do </w:t>
      </w:r>
      <w:r w:rsidRPr="00CD6D96">
        <w:rPr>
          <w:rFonts w:asciiTheme="majorHAnsi" w:hAnsiTheme="majorHAnsi" w:cstheme="majorHAnsi"/>
          <w:b/>
          <w:bCs/>
          <w:color w:val="000000"/>
          <w:sz w:val="24"/>
          <w:szCs w:val="24"/>
        </w:rPr>
        <w:t>analista</w:t>
      </w:r>
      <w:r w:rsidRPr="00CD6D96">
        <w:rPr>
          <w:rFonts w:asciiTheme="majorHAnsi" w:hAnsiTheme="majorHAnsi" w:cstheme="majorHAnsi"/>
          <w:color w:val="000000"/>
          <w:sz w:val="24"/>
          <w:szCs w:val="24"/>
        </w:rPr>
        <w:t xml:space="preserve"> ou </w:t>
      </w:r>
      <w:r w:rsidRPr="00CD6D96">
        <w:rPr>
          <w:rFonts w:asciiTheme="majorHAnsi" w:hAnsiTheme="majorHAnsi" w:cstheme="majorHAnsi"/>
          <w:b/>
          <w:bCs/>
          <w:color w:val="000000"/>
          <w:sz w:val="24"/>
          <w:szCs w:val="24"/>
        </w:rPr>
        <w:t>técnico terceirizado do MP</w:t>
      </w:r>
      <w:r w:rsidRPr="00CD6D96">
        <w:rPr>
          <w:rFonts w:asciiTheme="majorHAnsi" w:hAnsiTheme="majorHAnsi" w:cstheme="majorHAnsi"/>
          <w:color w:val="000000"/>
          <w:sz w:val="24"/>
          <w:szCs w:val="24"/>
        </w:rPr>
        <w:t xml:space="preserve"> que fará o acompanhamento remoto quando o profissional da CONTRATADA for realizar o serviço na localidade.</w:t>
      </w:r>
    </w:p>
    <w:p w14:paraId="4E596EF8" w14:textId="77777777" w:rsidR="00572674" w:rsidRPr="00CD6D96" w:rsidRDefault="00572674" w:rsidP="00DE1351">
      <w:pPr>
        <w:autoSpaceDE w:val="0"/>
        <w:autoSpaceDN w:val="0"/>
        <w:adjustRightInd w:val="0"/>
        <w:spacing w:after="0" w:line="240" w:lineRule="auto"/>
        <w:ind w:left="2124"/>
        <w:jc w:val="both"/>
        <w:rPr>
          <w:rFonts w:asciiTheme="majorHAnsi" w:hAnsiTheme="majorHAnsi" w:cstheme="majorHAnsi"/>
          <w:color w:val="000000"/>
          <w:sz w:val="24"/>
          <w:szCs w:val="24"/>
        </w:rPr>
      </w:pPr>
    </w:p>
    <w:p w14:paraId="10F11E38" w14:textId="44A6FB50" w:rsidR="00DE1351" w:rsidRDefault="00DE1351" w:rsidP="00572674">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lastRenderedPageBreak/>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.5.</w:t>
      </w:r>
      <w:r w:rsidRPr="00CD6D96">
        <w:rPr>
          <w:rFonts w:asciiTheme="majorHAnsi" w:hAnsiTheme="majorHAnsi" w:cstheme="majorHAnsi"/>
          <w:color w:val="000000"/>
          <w:sz w:val="24"/>
          <w:szCs w:val="24"/>
        </w:rPr>
        <w:t xml:space="preserve"> O quantitativo estimado de </w:t>
      </w:r>
      <w:r w:rsidR="00572674">
        <w:rPr>
          <w:rFonts w:asciiTheme="majorHAnsi" w:hAnsiTheme="majorHAnsi" w:cstheme="majorHAnsi"/>
          <w:color w:val="000000"/>
          <w:sz w:val="24"/>
          <w:szCs w:val="24"/>
        </w:rPr>
        <w:t>40</w:t>
      </w:r>
      <w:r w:rsidRPr="00CD6D96">
        <w:rPr>
          <w:rFonts w:asciiTheme="majorHAnsi" w:hAnsiTheme="majorHAnsi" w:cstheme="majorHAnsi"/>
          <w:color w:val="000000"/>
          <w:sz w:val="24"/>
          <w:szCs w:val="24"/>
        </w:rPr>
        <w:t xml:space="preserve"> solicitações de serviço ao ano (</w:t>
      </w:r>
      <w:r w:rsidR="00572674">
        <w:rPr>
          <w:rFonts w:asciiTheme="majorHAnsi" w:hAnsiTheme="majorHAnsi" w:cstheme="majorHAnsi"/>
          <w:color w:val="000000"/>
          <w:sz w:val="24"/>
          <w:szCs w:val="24"/>
        </w:rPr>
        <w:t>3</w:t>
      </w:r>
      <w:r w:rsidRPr="00CD6D96">
        <w:rPr>
          <w:rFonts w:asciiTheme="majorHAnsi" w:hAnsiTheme="majorHAnsi" w:cstheme="majorHAnsi"/>
          <w:color w:val="000000"/>
          <w:sz w:val="24"/>
          <w:szCs w:val="24"/>
        </w:rPr>
        <w:t xml:space="preserve"> ao mês) considerou o quantitativo de localidades que possuem equipamentos com maior tempo de uso e que serão objeto de avaliação e substituição.</w:t>
      </w:r>
    </w:p>
    <w:p w14:paraId="451D517C" w14:textId="77777777" w:rsidR="00DE1351" w:rsidRDefault="00DE1351" w:rsidP="00D85FFD">
      <w:pPr>
        <w:autoSpaceDE w:val="0"/>
        <w:autoSpaceDN w:val="0"/>
        <w:adjustRightInd w:val="0"/>
        <w:spacing w:after="0" w:line="240" w:lineRule="auto"/>
        <w:jc w:val="both"/>
        <w:rPr>
          <w:rFonts w:asciiTheme="majorHAnsi" w:hAnsiTheme="majorHAnsi" w:cstheme="majorHAnsi"/>
          <w:b/>
          <w:bCs/>
          <w:color w:val="000000"/>
          <w:sz w:val="24"/>
          <w:szCs w:val="24"/>
        </w:rPr>
      </w:pPr>
    </w:p>
    <w:p w14:paraId="330A3E62" w14:textId="16E77AA5" w:rsidR="00C42A37" w:rsidRPr="00C42A37" w:rsidRDefault="00BE16A9" w:rsidP="00C42A37">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BE16A9">
        <w:rPr>
          <w:rFonts w:asciiTheme="majorHAnsi" w:hAnsiTheme="majorHAnsi" w:cstheme="majorHAnsi"/>
          <w:b/>
          <w:bCs/>
          <w:color w:val="000000"/>
          <w:sz w:val="24"/>
          <w:szCs w:val="24"/>
        </w:rPr>
        <w:t>2</w:t>
      </w:r>
      <w:r w:rsidRPr="00C42A37">
        <w:rPr>
          <w:rFonts w:asciiTheme="majorHAnsi" w:hAnsiTheme="majorHAnsi" w:cstheme="majorHAnsi"/>
          <w:b/>
          <w:color w:val="000000"/>
          <w:sz w:val="24"/>
          <w:szCs w:val="24"/>
        </w:rPr>
        <w:t>.</w:t>
      </w:r>
      <w:r w:rsidR="00C42A37" w:rsidRPr="00C42A37">
        <w:rPr>
          <w:rFonts w:asciiTheme="majorHAnsi" w:hAnsiTheme="majorHAnsi" w:cstheme="majorHAnsi"/>
          <w:b/>
          <w:bCs/>
          <w:color w:val="000000"/>
          <w:sz w:val="24"/>
          <w:szCs w:val="24"/>
        </w:rPr>
        <w:t>1.1</w:t>
      </w:r>
      <w:r w:rsidR="0035155F">
        <w:rPr>
          <w:rFonts w:asciiTheme="majorHAnsi" w:hAnsiTheme="majorHAnsi" w:cstheme="majorHAnsi"/>
          <w:b/>
          <w:bCs/>
          <w:color w:val="000000"/>
          <w:sz w:val="24"/>
          <w:szCs w:val="24"/>
        </w:rPr>
        <w:t>4</w:t>
      </w:r>
      <w:r w:rsidR="00C42A37" w:rsidRPr="00C42A37">
        <w:rPr>
          <w:rFonts w:asciiTheme="majorHAnsi" w:hAnsiTheme="majorHAnsi" w:cstheme="majorHAnsi"/>
          <w:b/>
          <w:bCs/>
          <w:color w:val="000000"/>
          <w:sz w:val="24"/>
          <w:szCs w:val="24"/>
        </w:rPr>
        <w:t>. CONFIGURAR MICRO NO DOMÍNIO</w:t>
      </w:r>
    </w:p>
    <w:p w14:paraId="6C9352C2" w14:textId="77777777" w:rsidR="00C42A37" w:rsidRDefault="00C42A37" w:rsidP="00C42A37">
      <w:pPr>
        <w:autoSpaceDE w:val="0"/>
        <w:autoSpaceDN w:val="0"/>
        <w:adjustRightInd w:val="0"/>
        <w:spacing w:after="0" w:line="240" w:lineRule="auto"/>
        <w:jc w:val="both"/>
        <w:rPr>
          <w:rFonts w:asciiTheme="majorHAnsi" w:hAnsiTheme="majorHAnsi" w:cstheme="majorHAnsi"/>
          <w:color w:val="000000"/>
          <w:sz w:val="24"/>
          <w:szCs w:val="24"/>
        </w:rPr>
      </w:pPr>
    </w:p>
    <w:p w14:paraId="7140D360" w14:textId="6CF93A70" w:rsidR="007313AC" w:rsidRDefault="00C42A37"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C42A37">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4</w:t>
      </w:r>
      <w:r w:rsidRPr="00C42A37">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w:t>
      </w:r>
      <w:r w:rsidRPr="00C42A37">
        <w:rPr>
          <w:rFonts w:asciiTheme="majorHAnsi" w:hAnsiTheme="majorHAnsi" w:cstheme="majorHAnsi"/>
          <w:color w:val="000000"/>
          <w:sz w:val="24"/>
          <w:szCs w:val="24"/>
        </w:rPr>
        <w:t>O serviço visa configurar o computador no domínio do MP, refazer os compartilhamentos e configurações de dispositivos</w:t>
      </w:r>
      <w:r w:rsidR="007313AC">
        <w:rPr>
          <w:rFonts w:asciiTheme="majorHAnsi" w:hAnsiTheme="majorHAnsi" w:cstheme="majorHAnsi"/>
          <w:color w:val="000000"/>
          <w:sz w:val="24"/>
          <w:szCs w:val="24"/>
        </w:rPr>
        <w:t>,</w:t>
      </w:r>
      <w:r w:rsidRPr="00C42A37">
        <w:rPr>
          <w:rFonts w:asciiTheme="majorHAnsi" w:hAnsiTheme="majorHAnsi" w:cstheme="majorHAnsi"/>
          <w:color w:val="000000"/>
          <w:sz w:val="24"/>
          <w:szCs w:val="24"/>
        </w:rPr>
        <w:t xml:space="preserve"> testar as aplicações e sites no novo perfil de usuário criado</w:t>
      </w:r>
      <w:r w:rsidR="007313AC">
        <w:rPr>
          <w:rFonts w:asciiTheme="majorHAnsi" w:hAnsiTheme="majorHAnsi" w:cstheme="majorHAnsi"/>
          <w:color w:val="000000"/>
          <w:sz w:val="24"/>
          <w:szCs w:val="24"/>
        </w:rPr>
        <w:t xml:space="preserve"> além de iniciar o processo de cópia dos dados do perfil antigo para o novo.</w:t>
      </w:r>
    </w:p>
    <w:p w14:paraId="6992FBA4" w14:textId="77777777" w:rsidR="009A2757" w:rsidRDefault="009A2757"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056BA697" w14:textId="32CD15A2" w:rsidR="00C42A37" w:rsidRDefault="007313AC"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7313AC">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4</w:t>
      </w:r>
      <w:r w:rsidRPr="007313AC">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técnico que executar este serviço não precisará esperar o final da cópia dos arquivos de um perfil para o outro pois o tempo pode variar muito, porém deve orientar previamente o usuário como proceder ao final da cópia, mostrando onde estão sendo salvos seus dados e como </w:t>
      </w:r>
      <w:r w:rsidR="00176DC8">
        <w:rPr>
          <w:rFonts w:asciiTheme="majorHAnsi" w:hAnsiTheme="majorHAnsi" w:cstheme="majorHAnsi"/>
          <w:color w:val="000000"/>
          <w:sz w:val="24"/>
          <w:szCs w:val="24"/>
        </w:rPr>
        <w:t>realocá-los</w:t>
      </w:r>
      <w:r>
        <w:rPr>
          <w:rFonts w:asciiTheme="majorHAnsi" w:hAnsiTheme="majorHAnsi" w:cstheme="majorHAnsi"/>
          <w:color w:val="000000"/>
          <w:sz w:val="24"/>
          <w:szCs w:val="24"/>
        </w:rPr>
        <w:t xml:space="preserve"> dentro do novo perfil.</w:t>
      </w:r>
    </w:p>
    <w:p w14:paraId="11CB7538" w14:textId="77777777" w:rsidR="007313AC" w:rsidRDefault="007313AC"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477D192" w14:textId="6EAE6EB5" w:rsidR="00C42A37" w:rsidRDefault="00C42A37" w:rsidP="00C42A37">
      <w:pPr>
        <w:autoSpaceDE w:val="0"/>
        <w:autoSpaceDN w:val="0"/>
        <w:adjustRightInd w:val="0"/>
        <w:spacing w:after="0" w:line="240" w:lineRule="auto"/>
        <w:ind w:left="1416"/>
        <w:jc w:val="both"/>
        <w:rPr>
          <w:rFonts w:asciiTheme="majorHAnsi" w:hAnsiTheme="majorHAnsi" w:cstheme="majorHAnsi"/>
          <w:color w:val="000000"/>
          <w:sz w:val="24"/>
          <w:szCs w:val="24"/>
        </w:rPr>
      </w:pPr>
      <w:r w:rsidRPr="00C42A37">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4</w:t>
      </w:r>
      <w:r w:rsidRPr="00C42A37">
        <w:rPr>
          <w:rFonts w:asciiTheme="majorHAnsi" w:hAnsiTheme="majorHAnsi" w:cstheme="majorHAnsi"/>
          <w:b/>
          <w:bCs/>
          <w:color w:val="000000"/>
          <w:sz w:val="24"/>
          <w:szCs w:val="24"/>
        </w:rPr>
        <w:t>.</w:t>
      </w:r>
      <w:r w:rsidR="007313AC">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O serviço é tratado como </w:t>
      </w:r>
      <w:r>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sidR="00EC7013">
        <w:rPr>
          <w:rFonts w:asciiTheme="majorHAnsi" w:hAnsiTheme="majorHAnsi" w:cstheme="majorHAnsi"/>
          <w:color w:val="000000"/>
          <w:sz w:val="24"/>
          <w:szCs w:val="24"/>
        </w:rPr>
        <w:t xml:space="preserve">possui quantidade de UST de serviço </w:t>
      </w:r>
      <w:r w:rsidRPr="00B86A7B">
        <w:rPr>
          <w:rFonts w:asciiTheme="majorHAnsi" w:hAnsiTheme="majorHAnsi" w:cstheme="majorHAnsi"/>
          <w:color w:val="000000"/>
          <w:sz w:val="24"/>
          <w:szCs w:val="24"/>
        </w:rPr>
        <w:t>de</w:t>
      </w:r>
      <w:r>
        <w:rPr>
          <w:rFonts w:asciiTheme="majorHAnsi" w:hAnsiTheme="majorHAnsi" w:cstheme="majorHAnsi"/>
          <w:b/>
          <w:bCs/>
          <w:color w:val="000000"/>
          <w:sz w:val="24"/>
          <w:szCs w:val="24"/>
        </w:rPr>
        <w:t xml:space="preserve"> </w:t>
      </w:r>
      <w:r w:rsidR="005C7AAA">
        <w:rPr>
          <w:rFonts w:asciiTheme="majorHAnsi" w:hAnsiTheme="majorHAnsi" w:cstheme="majorHAnsi"/>
          <w:b/>
          <w:bCs/>
          <w:color w:val="000000"/>
          <w:sz w:val="24"/>
          <w:szCs w:val="24"/>
        </w:rPr>
        <w:t>4</w:t>
      </w:r>
      <w:r w:rsidRPr="007F0516">
        <w:rPr>
          <w:rFonts w:asciiTheme="majorHAnsi" w:hAnsiTheme="majorHAnsi" w:cstheme="majorHAnsi"/>
          <w:b/>
          <w:bCs/>
          <w:color w:val="000000"/>
          <w:sz w:val="24"/>
          <w:szCs w:val="24"/>
        </w:rPr>
        <w:t xml:space="preserve"> (</w:t>
      </w:r>
      <w:r w:rsidR="005C7AAA">
        <w:rPr>
          <w:rFonts w:asciiTheme="majorHAnsi" w:hAnsiTheme="majorHAnsi" w:cstheme="majorHAnsi"/>
          <w:b/>
          <w:bCs/>
          <w:color w:val="000000"/>
          <w:sz w:val="24"/>
          <w:szCs w:val="24"/>
        </w:rPr>
        <w:t>QUATRO</w:t>
      </w:r>
      <w:r w:rsidRPr="007F0516">
        <w:rPr>
          <w:rFonts w:asciiTheme="majorHAnsi" w:hAnsiTheme="majorHAnsi" w:cstheme="majorHAnsi"/>
          <w:b/>
          <w:bCs/>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EQUIPAMENTO</w:t>
      </w:r>
      <w:r>
        <w:rPr>
          <w:rFonts w:asciiTheme="majorHAnsi" w:hAnsiTheme="majorHAnsi" w:cstheme="majorHAnsi"/>
          <w:color w:val="000000"/>
          <w:sz w:val="24"/>
          <w:szCs w:val="24"/>
        </w:rPr>
        <w:t>.</w:t>
      </w:r>
    </w:p>
    <w:p w14:paraId="5FC7234B" w14:textId="42AAA87F" w:rsidR="00C42A37" w:rsidRDefault="00C42A37"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1667C18B" w14:textId="29E2FF3F" w:rsidR="007F0516" w:rsidRDefault="007F0516" w:rsidP="007F0516">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4</w:t>
      </w:r>
      <w:r>
        <w:rPr>
          <w:rFonts w:asciiTheme="majorHAnsi" w:hAnsiTheme="majorHAnsi" w:cstheme="majorHAnsi"/>
          <w:b/>
          <w:bCs/>
          <w:color w:val="000000"/>
          <w:sz w:val="24"/>
          <w:szCs w:val="24"/>
        </w:rPr>
        <w:t>.</w:t>
      </w:r>
      <w:r w:rsidR="007313AC">
        <w:rPr>
          <w:rFonts w:asciiTheme="majorHAnsi" w:hAnsiTheme="majorHAnsi" w:cstheme="majorHAnsi"/>
          <w:b/>
          <w:bCs/>
          <w:color w:val="000000"/>
          <w:sz w:val="24"/>
          <w:szCs w:val="24"/>
        </w:rPr>
        <w:t>4</w:t>
      </w:r>
      <w:r>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sidR="007313AC">
        <w:rPr>
          <w:rFonts w:asciiTheme="majorHAnsi" w:hAnsiTheme="majorHAnsi" w:cstheme="majorHAnsi"/>
          <w:color w:val="000000"/>
          <w:sz w:val="24"/>
          <w:szCs w:val="24"/>
        </w:rPr>
        <w:t>1.700</w:t>
      </w:r>
      <w:r w:rsidRPr="00E55ACC">
        <w:rPr>
          <w:rFonts w:asciiTheme="majorHAnsi" w:hAnsiTheme="majorHAnsi" w:cstheme="majorHAnsi"/>
          <w:color w:val="000000"/>
          <w:sz w:val="24"/>
          <w:szCs w:val="24"/>
        </w:rPr>
        <w:t xml:space="preserve"> solicitações de serviço ao ano (</w:t>
      </w:r>
      <w:r w:rsidR="007313AC">
        <w:rPr>
          <w:rFonts w:asciiTheme="majorHAnsi" w:hAnsiTheme="majorHAnsi" w:cstheme="majorHAnsi"/>
          <w:color w:val="000000"/>
          <w:sz w:val="24"/>
          <w:szCs w:val="24"/>
        </w:rPr>
        <w:t>141</w:t>
      </w:r>
      <w:r w:rsidRPr="00E55ACC">
        <w:rPr>
          <w:rFonts w:asciiTheme="majorHAnsi" w:hAnsiTheme="majorHAnsi" w:cstheme="majorHAnsi"/>
          <w:color w:val="000000"/>
          <w:sz w:val="24"/>
          <w:szCs w:val="24"/>
        </w:rPr>
        <w:t xml:space="preserve"> ao mês) considerou </w:t>
      </w:r>
      <w:r w:rsidR="00C04568">
        <w:rPr>
          <w:rFonts w:asciiTheme="majorHAnsi" w:hAnsiTheme="majorHAnsi" w:cstheme="majorHAnsi"/>
          <w:color w:val="000000"/>
          <w:sz w:val="24"/>
          <w:szCs w:val="24"/>
        </w:rPr>
        <w:t>a previsão de expandirmos o serviço de domínio (</w:t>
      </w:r>
      <w:r w:rsidR="00C04568" w:rsidRPr="00C04568">
        <w:rPr>
          <w:rFonts w:asciiTheme="majorHAnsi" w:hAnsiTheme="majorHAnsi" w:cstheme="majorHAnsi"/>
          <w:i/>
          <w:iCs/>
          <w:color w:val="000000"/>
          <w:sz w:val="24"/>
          <w:szCs w:val="24"/>
        </w:rPr>
        <w:t xml:space="preserve">Domain </w:t>
      </w:r>
      <w:proofErr w:type="spellStart"/>
      <w:r w:rsidR="00C04568" w:rsidRPr="00C04568">
        <w:rPr>
          <w:rFonts w:asciiTheme="majorHAnsi" w:hAnsiTheme="majorHAnsi" w:cstheme="majorHAnsi"/>
          <w:i/>
          <w:iCs/>
          <w:color w:val="000000"/>
          <w:sz w:val="24"/>
          <w:szCs w:val="24"/>
        </w:rPr>
        <w:t>Contro</w:t>
      </w:r>
      <w:r w:rsidR="00A55918">
        <w:rPr>
          <w:rFonts w:asciiTheme="majorHAnsi" w:hAnsiTheme="majorHAnsi" w:cstheme="majorHAnsi"/>
          <w:i/>
          <w:iCs/>
          <w:color w:val="000000"/>
          <w:sz w:val="24"/>
          <w:szCs w:val="24"/>
        </w:rPr>
        <w:t>l</w:t>
      </w:r>
      <w:r w:rsidR="00C04568" w:rsidRPr="00C04568">
        <w:rPr>
          <w:rFonts w:asciiTheme="majorHAnsi" w:hAnsiTheme="majorHAnsi" w:cstheme="majorHAnsi"/>
          <w:i/>
          <w:iCs/>
          <w:color w:val="000000"/>
          <w:sz w:val="24"/>
          <w:szCs w:val="24"/>
        </w:rPr>
        <w:t>ler</w:t>
      </w:r>
      <w:proofErr w:type="spellEnd"/>
      <w:r w:rsidR="00C04568" w:rsidRPr="00C04568">
        <w:rPr>
          <w:rFonts w:asciiTheme="majorHAnsi" w:hAnsiTheme="majorHAnsi" w:cstheme="majorHAnsi"/>
          <w:color w:val="000000"/>
          <w:sz w:val="24"/>
          <w:szCs w:val="24"/>
        </w:rPr>
        <w:t>)</w:t>
      </w:r>
      <w:r w:rsidR="00C04568">
        <w:rPr>
          <w:rFonts w:asciiTheme="majorHAnsi" w:hAnsiTheme="majorHAnsi" w:cstheme="majorHAnsi"/>
          <w:color w:val="000000"/>
          <w:sz w:val="24"/>
          <w:szCs w:val="24"/>
        </w:rPr>
        <w:t xml:space="preserve"> do MP para as comarcas </w:t>
      </w:r>
      <w:r w:rsidR="007313AC">
        <w:rPr>
          <w:rFonts w:asciiTheme="majorHAnsi" w:hAnsiTheme="majorHAnsi" w:cstheme="majorHAnsi"/>
          <w:color w:val="000000"/>
          <w:sz w:val="24"/>
          <w:szCs w:val="24"/>
        </w:rPr>
        <w:t>que não estão vinculadas ao DC</w:t>
      </w:r>
      <w:r w:rsidR="00C04568">
        <w:rPr>
          <w:rFonts w:asciiTheme="majorHAnsi" w:hAnsiTheme="majorHAnsi" w:cstheme="majorHAnsi"/>
          <w:color w:val="000000"/>
          <w:sz w:val="24"/>
          <w:szCs w:val="24"/>
        </w:rPr>
        <w:t>.</w:t>
      </w:r>
      <w:r w:rsidR="007313AC">
        <w:rPr>
          <w:rFonts w:asciiTheme="majorHAnsi" w:hAnsiTheme="majorHAnsi" w:cstheme="majorHAnsi"/>
          <w:color w:val="000000"/>
          <w:sz w:val="24"/>
          <w:szCs w:val="24"/>
        </w:rPr>
        <w:t xml:space="preserve"> São ao todo 5.100 equipamentos fora do domínio.</w:t>
      </w:r>
    </w:p>
    <w:p w14:paraId="66E97A45" w14:textId="26049E2E" w:rsidR="00287686" w:rsidRDefault="00287686" w:rsidP="00287686">
      <w:pPr>
        <w:autoSpaceDE w:val="0"/>
        <w:autoSpaceDN w:val="0"/>
        <w:adjustRightInd w:val="0"/>
        <w:spacing w:after="0" w:line="240" w:lineRule="auto"/>
        <w:jc w:val="both"/>
        <w:rPr>
          <w:rFonts w:asciiTheme="majorHAnsi" w:hAnsiTheme="majorHAnsi" w:cstheme="majorHAnsi"/>
          <w:b/>
          <w:bCs/>
          <w:color w:val="000000"/>
          <w:sz w:val="24"/>
          <w:szCs w:val="24"/>
        </w:rPr>
      </w:pPr>
    </w:p>
    <w:p w14:paraId="033B2D3C" w14:textId="3A50DA5D" w:rsidR="00287686" w:rsidRDefault="00287686" w:rsidP="00287686">
      <w:pPr>
        <w:autoSpaceDE w:val="0"/>
        <w:autoSpaceDN w:val="0"/>
        <w:adjustRightInd w:val="0"/>
        <w:spacing w:after="0" w:line="240" w:lineRule="auto"/>
        <w:ind w:left="708"/>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005C7AAA" w:rsidRPr="005C7AAA">
        <w:rPr>
          <w:rFonts w:asciiTheme="majorHAnsi" w:hAnsiTheme="majorHAnsi" w:cstheme="majorHAnsi"/>
          <w:b/>
          <w:bCs/>
          <w:color w:val="000000"/>
          <w:sz w:val="24"/>
          <w:szCs w:val="24"/>
        </w:rPr>
        <w:t>ROLLOUT DE EQUIPAMENTO</w:t>
      </w:r>
      <w:r w:rsidR="00820EFE">
        <w:rPr>
          <w:rFonts w:asciiTheme="majorHAnsi" w:hAnsiTheme="majorHAnsi" w:cstheme="majorHAnsi"/>
          <w:b/>
          <w:bCs/>
          <w:color w:val="000000"/>
          <w:sz w:val="24"/>
          <w:szCs w:val="24"/>
        </w:rPr>
        <w:t>S</w:t>
      </w:r>
      <w:r>
        <w:rPr>
          <w:rFonts w:asciiTheme="majorHAnsi" w:hAnsiTheme="majorHAnsi" w:cstheme="majorHAnsi"/>
          <w:color w:val="000000"/>
          <w:sz w:val="24"/>
          <w:szCs w:val="24"/>
        </w:rPr>
        <w:t>:</w:t>
      </w:r>
    </w:p>
    <w:p w14:paraId="104313F1" w14:textId="77777777" w:rsidR="00287686" w:rsidRDefault="00287686" w:rsidP="00287686">
      <w:pPr>
        <w:autoSpaceDE w:val="0"/>
        <w:autoSpaceDN w:val="0"/>
        <w:adjustRightInd w:val="0"/>
        <w:spacing w:after="0" w:line="240" w:lineRule="auto"/>
        <w:ind w:left="708"/>
        <w:jc w:val="both"/>
        <w:rPr>
          <w:rFonts w:asciiTheme="majorHAnsi" w:hAnsiTheme="majorHAnsi" w:cstheme="majorHAnsi"/>
          <w:color w:val="000000"/>
          <w:sz w:val="24"/>
          <w:szCs w:val="24"/>
        </w:rPr>
      </w:pPr>
    </w:p>
    <w:p w14:paraId="7860C06B" w14:textId="27D6D30E"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4019C5">
        <w:rPr>
          <w:rFonts w:asciiTheme="majorHAnsi" w:hAnsiTheme="majorHAnsi" w:cstheme="majorHAnsi"/>
          <w:b/>
          <w:bCs/>
          <w:color w:val="000000"/>
          <w:sz w:val="24"/>
          <w:szCs w:val="24"/>
        </w:rPr>
        <w:t>.</w:t>
      </w:r>
      <w:r>
        <w:rPr>
          <w:rFonts w:asciiTheme="majorHAnsi" w:hAnsiTheme="majorHAnsi" w:cstheme="majorHAnsi"/>
          <w:b/>
          <w:bCs/>
          <w:color w:val="000000"/>
          <w:sz w:val="24"/>
          <w:szCs w:val="24"/>
        </w:rPr>
        <w:t>1</w:t>
      </w:r>
      <w:r>
        <w:rPr>
          <w:rFonts w:asciiTheme="majorHAnsi" w:hAnsiTheme="majorHAnsi" w:cstheme="majorHAnsi"/>
          <w:color w:val="000000"/>
          <w:sz w:val="24"/>
          <w:szCs w:val="24"/>
        </w:rPr>
        <w:t>. O serviço se refere à t</w:t>
      </w:r>
      <w:r w:rsidRPr="00301637">
        <w:rPr>
          <w:rFonts w:asciiTheme="majorHAnsi" w:hAnsiTheme="majorHAnsi" w:cstheme="majorHAnsi"/>
          <w:color w:val="000000"/>
          <w:sz w:val="24"/>
          <w:szCs w:val="24"/>
        </w:rPr>
        <w:t xml:space="preserve">roca </w:t>
      </w:r>
      <w:r w:rsidR="00FB15DB">
        <w:rPr>
          <w:rFonts w:asciiTheme="majorHAnsi" w:hAnsiTheme="majorHAnsi" w:cstheme="majorHAnsi"/>
          <w:color w:val="000000"/>
          <w:sz w:val="24"/>
          <w:szCs w:val="24"/>
        </w:rPr>
        <w:t xml:space="preserve">(substituição) </w:t>
      </w:r>
      <w:r w:rsidRPr="00301637">
        <w:rPr>
          <w:rFonts w:asciiTheme="majorHAnsi" w:hAnsiTheme="majorHAnsi" w:cstheme="majorHAnsi"/>
          <w:color w:val="000000"/>
          <w:sz w:val="24"/>
          <w:szCs w:val="24"/>
        </w:rPr>
        <w:t>de micro</w:t>
      </w:r>
      <w:r>
        <w:rPr>
          <w:rFonts w:asciiTheme="majorHAnsi" w:hAnsiTheme="majorHAnsi" w:cstheme="majorHAnsi"/>
          <w:color w:val="000000"/>
          <w:sz w:val="24"/>
          <w:szCs w:val="24"/>
        </w:rPr>
        <w:t>s</w:t>
      </w:r>
      <w:r w:rsidRPr="00301637">
        <w:rPr>
          <w:rFonts w:asciiTheme="majorHAnsi" w:hAnsiTheme="majorHAnsi" w:cstheme="majorHAnsi"/>
          <w:color w:val="000000"/>
          <w:sz w:val="24"/>
          <w:szCs w:val="24"/>
        </w:rPr>
        <w:t xml:space="preserve"> </w:t>
      </w:r>
      <w:r w:rsidR="00FB15DB">
        <w:rPr>
          <w:rFonts w:asciiTheme="majorHAnsi" w:hAnsiTheme="majorHAnsi" w:cstheme="majorHAnsi"/>
          <w:color w:val="000000"/>
          <w:sz w:val="24"/>
          <w:szCs w:val="24"/>
        </w:rPr>
        <w:t>antigos, obsoletos de h</w:t>
      </w:r>
      <w:r w:rsidRPr="00301637">
        <w:rPr>
          <w:rFonts w:asciiTheme="majorHAnsi" w:hAnsiTheme="majorHAnsi" w:cstheme="majorHAnsi"/>
          <w:color w:val="000000"/>
          <w:sz w:val="24"/>
          <w:szCs w:val="24"/>
        </w:rPr>
        <w:t>ardware</w:t>
      </w:r>
      <w:r w:rsidR="00FB15DB">
        <w:rPr>
          <w:rFonts w:asciiTheme="majorHAnsi" w:hAnsiTheme="majorHAnsi" w:cstheme="majorHAnsi"/>
          <w:color w:val="000000"/>
          <w:sz w:val="24"/>
          <w:szCs w:val="24"/>
        </w:rPr>
        <w:t xml:space="preserve"> ou de sistema operacional, ou fora de garantia</w:t>
      </w:r>
      <w:r w:rsidRPr="00301637">
        <w:rPr>
          <w:rFonts w:asciiTheme="majorHAnsi" w:hAnsiTheme="majorHAnsi" w:cstheme="majorHAnsi"/>
          <w:color w:val="000000"/>
          <w:sz w:val="24"/>
          <w:szCs w:val="24"/>
        </w:rPr>
        <w:t>, incluindo todas as configurações padr</w:t>
      </w:r>
      <w:r>
        <w:rPr>
          <w:rFonts w:asciiTheme="majorHAnsi" w:hAnsiTheme="majorHAnsi" w:cstheme="majorHAnsi"/>
          <w:color w:val="000000"/>
          <w:sz w:val="24"/>
          <w:szCs w:val="24"/>
        </w:rPr>
        <w:t>ão</w:t>
      </w:r>
      <w:r w:rsidRPr="00301637">
        <w:rPr>
          <w:rFonts w:asciiTheme="majorHAnsi" w:hAnsiTheme="majorHAnsi" w:cstheme="majorHAnsi"/>
          <w:color w:val="000000"/>
          <w:sz w:val="24"/>
          <w:szCs w:val="24"/>
        </w:rPr>
        <w:t xml:space="preserve"> adotadas pelo MPMG, além do backup e </w:t>
      </w:r>
      <w:r>
        <w:rPr>
          <w:rFonts w:asciiTheme="majorHAnsi" w:hAnsiTheme="majorHAnsi" w:cstheme="majorHAnsi"/>
          <w:color w:val="000000"/>
          <w:sz w:val="24"/>
          <w:szCs w:val="24"/>
        </w:rPr>
        <w:t xml:space="preserve">restauração </w:t>
      </w:r>
      <w:r w:rsidRPr="00301637">
        <w:rPr>
          <w:rFonts w:asciiTheme="majorHAnsi" w:hAnsiTheme="majorHAnsi" w:cstheme="majorHAnsi"/>
          <w:color w:val="000000"/>
          <w:sz w:val="24"/>
          <w:szCs w:val="24"/>
        </w:rPr>
        <w:t xml:space="preserve">dos dados. </w:t>
      </w:r>
      <w:r w:rsidR="00FB15DB">
        <w:rPr>
          <w:rFonts w:asciiTheme="majorHAnsi" w:hAnsiTheme="majorHAnsi" w:cstheme="majorHAnsi"/>
          <w:color w:val="000000"/>
          <w:sz w:val="24"/>
          <w:szCs w:val="24"/>
        </w:rPr>
        <w:t>Inclui</w:t>
      </w:r>
      <w:r>
        <w:rPr>
          <w:rFonts w:asciiTheme="majorHAnsi" w:hAnsiTheme="majorHAnsi" w:cstheme="majorHAnsi"/>
          <w:color w:val="000000"/>
          <w:sz w:val="24"/>
          <w:szCs w:val="24"/>
        </w:rPr>
        <w:t xml:space="preserve"> o envio do equipamento </w:t>
      </w:r>
      <w:r w:rsidR="00FB15DB">
        <w:rPr>
          <w:rFonts w:asciiTheme="majorHAnsi" w:hAnsiTheme="majorHAnsi" w:cstheme="majorHAnsi"/>
          <w:color w:val="000000"/>
          <w:sz w:val="24"/>
          <w:szCs w:val="24"/>
        </w:rPr>
        <w:t>substituído</w:t>
      </w:r>
      <w:r>
        <w:rPr>
          <w:rFonts w:asciiTheme="majorHAnsi" w:hAnsiTheme="majorHAnsi" w:cstheme="majorHAnsi"/>
          <w:color w:val="000000"/>
          <w:sz w:val="24"/>
          <w:szCs w:val="24"/>
        </w:rPr>
        <w:t xml:space="preserve"> para o laboratório de manutenção da CONTRATANTE.</w:t>
      </w:r>
    </w:p>
    <w:p w14:paraId="70AABDE6" w14:textId="6144069B" w:rsidR="00F1635B" w:rsidRDefault="00F1635B"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09BE5170" w14:textId="73AFA547" w:rsidR="00F1635B" w:rsidRDefault="00F1635B" w:rsidP="00F1635B">
      <w:pPr>
        <w:autoSpaceDE w:val="0"/>
        <w:autoSpaceDN w:val="0"/>
        <w:adjustRightInd w:val="0"/>
        <w:spacing w:after="0" w:line="240" w:lineRule="auto"/>
        <w:ind w:left="2124"/>
        <w:jc w:val="both"/>
        <w:rPr>
          <w:rFonts w:asciiTheme="majorHAnsi" w:hAnsiTheme="majorHAnsi" w:cstheme="majorHAnsi"/>
          <w:color w:val="000000"/>
          <w:sz w:val="24"/>
          <w:szCs w:val="24"/>
        </w:rPr>
      </w:pPr>
      <w:r w:rsidRPr="00F1635B">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F1635B">
        <w:rPr>
          <w:rFonts w:asciiTheme="majorHAnsi" w:hAnsiTheme="majorHAnsi" w:cstheme="majorHAnsi"/>
          <w:b/>
          <w:bCs/>
          <w:color w:val="000000"/>
          <w:sz w:val="24"/>
          <w:szCs w:val="24"/>
        </w:rPr>
        <w:t>.1.1</w:t>
      </w:r>
      <w:r>
        <w:rPr>
          <w:rFonts w:asciiTheme="majorHAnsi" w:hAnsiTheme="majorHAnsi" w:cstheme="majorHAnsi"/>
          <w:color w:val="000000"/>
          <w:sz w:val="24"/>
          <w:szCs w:val="24"/>
        </w:rPr>
        <w:t>. Será responsabilidade da CONTRATADA o recolhimento do micro substituído, incluindo seus acessórios (teclado, mouse, monitor, cabos, etc.).</w:t>
      </w:r>
    </w:p>
    <w:p w14:paraId="6C7EBFBC" w14:textId="558E6F0E" w:rsidR="004D1808" w:rsidRDefault="004D1808" w:rsidP="00F1635B">
      <w:pPr>
        <w:autoSpaceDE w:val="0"/>
        <w:autoSpaceDN w:val="0"/>
        <w:adjustRightInd w:val="0"/>
        <w:spacing w:after="0" w:line="240" w:lineRule="auto"/>
        <w:ind w:left="2124"/>
        <w:jc w:val="both"/>
        <w:rPr>
          <w:rFonts w:asciiTheme="majorHAnsi" w:hAnsiTheme="majorHAnsi" w:cstheme="majorHAnsi"/>
          <w:color w:val="000000"/>
          <w:sz w:val="24"/>
          <w:szCs w:val="24"/>
        </w:rPr>
      </w:pPr>
    </w:p>
    <w:p w14:paraId="4E215D75" w14:textId="11C60B9C" w:rsidR="004D1808" w:rsidRDefault="004D1808" w:rsidP="004D1808">
      <w:pPr>
        <w:autoSpaceDE w:val="0"/>
        <w:autoSpaceDN w:val="0"/>
        <w:adjustRightInd w:val="0"/>
        <w:spacing w:after="0" w:line="240" w:lineRule="auto"/>
        <w:ind w:left="2124"/>
        <w:jc w:val="both"/>
        <w:rPr>
          <w:rFonts w:asciiTheme="majorHAnsi" w:hAnsiTheme="majorHAnsi" w:cstheme="majorHAnsi"/>
          <w:color w:val="000000"/>
          <w:sz w:val="24"/>
          <w:szCs w:val="24"/>
        </w:rPr>
      </w:pPr>
      <w:r w:rsidRPr="00FB15DB">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FB15DB">
        <w:rPr>
          <w:rFonts w:asciiTheme="majorHAnsi" w:hAnsiTheme="majorHAnsi" w:cstheme="majorHAnsi"/>
          <w:b/>
          <w:bCs/>
          <w:color w:val="000000"/>
          <w:sz w:val="24"/>
          <w:szCs w:val="24"/>
        </w:rPr>
        <w:t>.</w:t>
      </w:r>
      <w:r>
        <w:rPr>
          <w:rFonts w:asciiTheme="majorHAnsi" w:hAnsiTheme="majorHAnsi" w:cstheme="majorHAnsi"/>
          <w:b/>
          <w:bCs/>
          <w:color w:val="000000"/>
          <w:sz w:val="24"/>
          <w:szCs w:val="24"/>
        </w:rPr>
        <w:t>1</w:t>
      </w:r>
      <w:r w:rsidRPr="00FB15DB">
        <w:rPr>
          <w:rFonts w:asciiTheme="majorHAnsi" w:hAnsiTheme="majorHAnsi" w:cstheme="majorHAnsi"/>
          <w:b/>
          <w:bCs/>
          <w:color w:val="000000"/>
          <w:sz w:val="24"/>
          <w:szCs w:val="24"/>
        </w:rPr>
        <w:t>.</w:t>
      </w:r>
      <w:r>
        <w:rPr>
          <w:rFonts w:asciiTheme="majorHAnsi" w:hAnsiTheme="majorHAnsi" w:cstheme="majorHAnsi"/>
          <w:b/>
          <w:bCs/>
          <w:color w:val="000000"/>
          <w:sz w:val="24"/>
          <w:szCs w:val="24"/>
        </w:rPr>
        <w:t>2</w:t>
      </w:r>
      <w:r>
        <w:rPr>
          <w:rFonts w:asciiTheme="majorHAnsi" w:hAnsiTheme="majorHAnsi" w:cstheme="majorHAnsi"/>
          <w:color w:val="000000"/>
          <w:sz w:val="24"/>
          <w:szCs w:val="24"/>
        </w:rPr>
        <w:t>. Nesse serviço está incluso a troca completa dos componentes que compõe um computador, como teclado, mouse, monitor e cabos de conexão.</w:t>
      </w:r>
    </w:p>
    <w:p w14:paraId="10B69740" w14:textId="47D53563" w:rsidR="00F1635B" w:rsidRDefault="00F1635B" w:rsidP="00F1635B">
      <w:pPr>
        <w:autoSpaceDE w:val="0"/>
        <w:autoSpaceDN w:val="0"/>
        <w:adjustRightInd w:val="0"/>
        <w:spacing w:after="0" w:line="240" w:lineRule="auto"/>
        <w:ind w:left="2124"/>
        <w:jc w:val="both"/>
        <w:rPr>
          <w:rFonts w:asciiTheme="majorHAnsi" w:hAnsiTheme="majorHAnsi" w:cstheme="majorHAnsi"/>
          <w:color w:val="000000"/>
          <w:sz w:val="24"/>
          <w:szCs w:val="24"/>
        </w:rPr>
      </w:pPr>
    </w:p>
    <w:p w14:paraId="596DFE37" w14:textId="34C8A7B0" w:rsidR="00F1635B" w:rsidRDefault="00F1635B" w:rsidP="00F1635B">
      <w:pPr>
        <w:autoSpaceDE w:val="0"/>
        <w:autoSpaceDN w:val="0"/>
        <w:adjustRightInd w:val="0"/>
        <w:spacing w:after="0" w:line="240" w:lineRule="auto"/>
        <w:ind w:left="2124"/>
        <w:jc w:val="both"/>
        <w:rPr>
          <w:rFonts w:asciiTheme="majorHAnsi" w:hAnsiTheme="majorHAnsi" w:cstheme="majorHAnsi"/>
          <w:color w:val="000000"/>
          <w:sz w:val="24"/>
          <w:szCs w:val="24"/>
        </w:rPr>
      </w:pPr>
      <w:r w:rsidRPr="00F1635B">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F1635B">
        <w:rPr>
          <w:rFonts w:asciiTheme="majorHAnsi" w:hAnsiTheme="majorHAnsi" w:cstheme="majorHAnsi"/>
          <w:b/>
          <w:bCs/>
          <w:color w:val="000000"/>
          <w:sz w:val="24"/>
          <w:szCs w:val="24"/>
        </w:rPr>
        <w:t>.1.</w:t>
      </w:r>
      <w:r w:rsidR="004D1808">
        <w:rPr>
          <w:rFonts w:asciiTheme="majorHAnsi" w:hAnsiTheme="majorHAnsi" w:cstheme="majorHAnsi"/>
          <w:b/>
          <w:bCs/>
          <w:color w:val="000000"/>
          <w:sz w:val="24"/>
          <w:szCs w:val="24"/>
        </w:rPr>
        <w:t>3</w:t>
      </w:r>
      <w:r>
        <w:rPr>
          <w:rFonts w:asciiTheme="majorHAnsi" w:hAnsiTheme="majorHAnsi" w:cstheme="majorHAnsi"/>
          <w:color w:val="000000"/>
          <w:sz w:val="24"/>
          <w:szCs w:val="24"/>
        </w:rPr>
        <w:t>. A compra e distribuição dos micros novos nas unidades administrativas e promotorias é de responsabilidade da CONTRATANTE.</w:t>
      </w:r>
    </w:p>
    <w:p w14:paraId="17A5ACE8" w14:textId="3CB3965F" w:rsidR="003D62BD" w:rsidRDefault="003D62BD" w:rsidP="00F1635B">
      <w:pPr>
        <w:autoSpaceDE w:val="0"/>
        <w:autoSpaceDN w:val="0"/>
        <w:adjustRightInd w:val="0"/>
        <w:spacing w:after="0" w:line="240" w:lineRule="auto"/>
        <w:ind w:left="2124"/>
        <w:jc w:val="both"/>
        <w:rPr>
          <w:rFonts w:asciiTheme="majorHAnsi" w:hAnsiTheme="majorHAnsi" w:cstheme="majorHAnsi"/>
          <w:color w:val="000000"/>
          <w:sz w:val="24"/>
          <w:szCs w:val="24"/>
        </w:rPr>
      </w:pPr>
    </w:p>
    <w:p w14:paraId="509C9F70" w14:textId="2B6172AF" w:rsidR="003D62BD" w:rsidRDefault="003D62BD" w:rsidP="00F1635B">
      <w:pPr>
        <w:autoSpaceDE w:val="0"/>
        <w:autoSpaceDN w:val="0"/>
        <w:adjustRightInd w:val="0"/>
        <w:spacing w:after="0" w:line="240" w:lineRule="auto"/>
        <w:ind w:left="2124"/>
        <w:jc w:val="both"/>
        <w:rPr>
          <w:rFonts w:asciiTheme="majorHAnsi" w:hAnsiTheme="majorHAnsi" w:cstheme="majorHAnsi"/>
          <w:color w:val="000000"/>
          <w:sz w:val="24"/>
          <w:szCs w:val="24"/>
        </w:rPr>
      </w:pPr>
      <w:r w:rsidRPr="003D62BD">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3D62BD">
        <w:rPr>
          <w:rFonts w:asciiTheme="majorHAnsi" w:hAnsiTheme="majorHAnsi" w:cstheme="majorHAnsi"/>
          <w:b/>
          <w:bCs/>
          <w:color w:val="000000"/>
          <w:sz w:val="24"/>
          <w:szCs w:val="24"/>
        </w:rPr>
        <w:t>.1.4</w:t>
      </w:r>
      <w:r>
        <w:rPr>
          <w:rFonts w:asciiTheme="majorHAnsi" w:hAnsiTheme="majorHAnsi" w:cstheme="majorHAnsi"/>
          <w:color w:val="000000"/>
          <w:sz w:val="24"/>
          <w:szCs w:val="24"/>
        </w:rPr>
        <w:t xml:space="preserve">. </w:t>
      </w:r>
      <w:r w:rsidRPr="00D243E8">
        <w:rPr>
          <w:rFonts w:asciiTheme="majorHAnsi" w:hAnsiTheme="majorHAnsi" w:cstheme="majorHAnsi"/>
          <w:color w:val="000000"/>
          <w:sz w:val="24"/>
          <w:szCs w:val="24"/>
        </w:rPr>
        <w:t xml:space="preserve">O </w:t>
      </w:r>
      <w:proofErr w:type="spellStart"/>
      <w:r w:rsidRPr="00D243E8">
        <w:rPr>
          <w:rFonts w:asciiTheme="majorHAnsi" w:hAnsiTheme="majorHAnsi" w:cstheme="majorHAnsi"/>
          <w:i/>
          <w:iCs/>
          <w:color w:val="000000"/>
          <w:sz w:val="24"/>
          <w:szCs w:val="24"/>
        </w:rPr>
        <w:t>rollout</w:t>
      </w:r>
      <w:proofErr w:type="spellEnd"/>
      <w:r w:rsidRPr="00D243E8">
        <w:rPr>
          <w:rFonts w:asciiTheme="majorHAnsi" w:hAnsiTheme="majorHAnsi" w:cstheme="majorHAnsi"/>
          <w:color w:val="000000"/>
          <w:sz w:val="24"/>
          <w:szCs w:val="24"/>
        </w:rPr>
        <w:t xml:space="preserve"> será para substituição de desktops/workstation Windows</w:t>
      </w:r>
      <w:r w:rsidR="00D243E8" w:rsidRPr="00D243E8">
        <w:rPr>
          <w:rFonts w:asciiTheme="majorHAnsi" w:hAnsiTheme="majorHAnsi" w:cstheme="majorHAnsi"/>
          <w:color w:val="000000"/>
          <w:sz w:val="24"/>
          <w:szCs w:val="24"/>
        </w:rPr>
        <w:t xml:space="preserve"> e notebooks</w:t>
      </w:r>
      <w:r w:rsidRPr="00D243E8">
        <w:rPr>
          <w:rFonts w:asciiTheme="majorHAnsi" w:hAnsiTheme="majorHAnsi" w:cstheme="majorHAnsi"/>
          <w:color w:val="000000"/>
          <w:sz w:val="24"/>
          <w:szCs w:val="24"/>
        </w:rPr>
        <w:t xml:space="preserve">, não contemplando </w:t>
      </w:r>
      <w:proofErr w:type="spellStart"/>
      <w:r w:rsidRPr="00D243E8">
        <w:rPr>
          <w:rFonts w:asciiTheme="majorHAnsi" w:hAnsiTheme="majorHAnsi" w:cstheme="majorHAnsi"/>
          <w:color w:val="000000"/>
          <w:sz w:val="24"/>
          <w:szCs w:val="24"/>
        </w:rPr>
        <w:t>iMacs</w:t>
      </w:r>
      <w:proofErr w:type="spellEnd"/>
      <w:r w:rsidRPr="00D243E8">
        <w:rPr>
          <w:rFonts w:asciiTheme="majorHAnsi" w:hAnsiTheme="majorHAnsi" w:cstheme="majorHAnsi"/>
          <w:color w:val="000000"/>
          <w:sz w:val="24"/>
          <w:szCs w:val="24"/>
        </w:rPr>
        <w:t>.</w:t>
      </w:r>
    </w:p>
    <w:p w14:paraId="32C2BEBC" w14:textId="77777777"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741C017E" w14:textId="038D48C5"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lastRenderedPageBreak/>
        <w:t>2.1.1</w:t>
      </w:r>
      <w:r w:rsidR="008940BC">
        <w:rPr>
          <w:rFonts w:asciiTheme="majorHAnsi" w:hAnsiTheme="majorHAnsi" w:cstheme="majorHAnsi"/>
          <w:b/>
          <w:bCs/>
          <w:color w:val="000000"/>
          <w:sz w:val="24"/>
          <w:szCs w:val="24"/>
        </w:rPr>
        <w:t>5</w:t>
      </w:r>
      <w:r w:rsidRPr="006D7C3B">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005C7AAA">
        <w:rPr>
          <w:rFonts w:asciiTheme="majorHAnsi" w:hAnsiTheme="majorHAnsi" w:cstheme="majorHAnsi"/>
          <w:b/>
          <w:bCs/>
          <w:color w:val="000000"/>
          <w:sz w:val="24"/>
          <w:szCs w:val="24"/>
        </w:rPr>
        <w:t>PROJETO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possui 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7</w:t>
      </w:r>
      <w:r w:rsidRPr="00CC4B6B">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SETE</w:t>
      </w:r>
      <w:r w:rsidRPr="00CC4B6B">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3FAF20EF" w14:textId="3C8F3995" w:rsidR="00F1635B" w:rsidRDefault="00F1635B"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5DA0CAEA" w14:textId="0C24C95D" w:rsidR="00F1635B" w:rsidRDefault="00F1635B" w:rsidP="00D30F86">
      <w:pPr>
        <w:autoSpaceDE w:val="0"/>
        <w:autoSpaceDN w:val="0"/>
        <w:adjustRightInd w:val="0"/>
        <w:spacing w:after="0" w:line="240" w:lineRule="auto"/>
        <w:ind w:left="2124"/>
        <w:jc w:val="both"/>
        <w:rPr>
          <w:rFonts w:asciiTheme="majorHAnsi" w:hAnsiTheme="majorHAnsi" w:cstheme="majorHAnsi"/>
          <w:color w:val="000000"/>
          <w:sz w:val="24"/>
          <w:szCs w:val="24"/>
        </w:rPr>
      </w:pPr>
      <w:r w:rsidRPr="00D30F86">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D30F86">
        <w:rPr>
          <w:rFonts w:asciiTheme="majorHAnsi" w:hAnsiTheme="majorHAnsi" w:cstheme="majorHAnsi"/>
          <w:b/>
          <w:bCs/>
          <w:color w:val="000000"/>
          <w:sz w:val="24"/>
          <w:szCs w:val="24"/>
        </w:rPr>
        <w:t>.2.1.</w:t>
      </w:r>
      <w:r>
        <w:rPr>
          <w:rFonts w:asciiTheme="majorHAnsi" w:hAnsiTheme="majorHAnsi" w:cstheme="majorHAnsi"/>
          <w:color w:val="000000"/>
          <w:sz w:val="24"/>
          <w:szCs w:val="24"/>
        </w:rPr>
        <w:t xml:space="preserve"> Por se tratar de PROJETO, este serviço será planejado e organizado em conjunto com a CONTRATADA</w:t>
      </w:r>
      <w:r w:rsidR="00D30F86">
        <w:rPr>
          <w:rFonts w:asciiTheme="majorHAnsi" w:hAnsiTheme="majorHAnsi" w:cstheme="majorHAnsi"/>
          <w:color w:val="000000"/>
          <w:sz w:val="24"/>
          <w:szCs w:val="24"/>
        </w:rPr>
        <w:t xml:space="preserve"> quando a CONTRATANTE dispuser dos micros em estoque.</w:t>
      </w:r>
    </w:p>
    <w:p w14:paraId="193A511F" w14:textId="6D46D0C0" w:rsidR="00D30F86" w:rsidRDefault="00D30F86" w:rsidP="00D30F86">
      <w:pPr>
        <w:autoSpaceDE w:val="0"/>
        <w:autoSpaceDN w:val="0"/>
        <w:adjustRightInd w:val="0"/>
        <w:spacing w:after="0" w:line="240" w:lineRule="auto"/>
        <w:ind w:left="2124"/>
        <w:jc w:val="both"/>
        <w:rPr>
          <w:rFonts w:asciiTheme="majorHAnsi" w:hAnsiTheme="majorHAnsi" w:cstheme="majorHAnsi"/>
          <w:color w:val="000000"/>
          <w:sz w:val="24"/>
          <w:szCs w:val="24"/>
        </w:rPr>
      </w:pPr>
    </w:p>
    <w:p w14:paraId="50C34252" w14:textId="0E571AEB" w:rsidR="00D30F86" w:rsidRDefault="00D30F86" w:rsidP="00A45346">
      <w:pPr>
        <w:autoSpaceDE w:val="0"/>
        <w:autoSpaceDN w:val="0"/>
        <w:adjustRightInd w:val="0"/>
        <w:spacing w:after="0" w:line="240" w:lineRule="auto"/>
        <w:ind w:left="2124"/>
        <w:jc w:val="both"/>
        <w:rPr>
          <w:rFonts w:asciiTheme="majorHAnsi" w:hAnsiTheme="majorHAnsi" w:cstheme="majorHAnsi"/>
          <w:color w:val="000000"/>
          <w:sz w:val="24"/>
          <w:szCs w:val="24"/>
        </w:rPr>
      </w:pPr>
      <w:r w:rsidRPr="00D30F86">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D30F86">
        <w:rPr>
          <w:rFonts w:asciiTheme="majorHAnsi" w:hAnsiTheme="majorHAnsi" w:cstheme="majorHAnsi"/>
          <w:b/>
          <w:bCs/>
          <w:color w:val="000000"/>
          <w:sz w:val="24"/>
          <w:szCs w:val="24"/>
        </w:rPr>
        <w:t>.2.2</w:t>
      </w:r>
      <w:r>
        <w:rPr>
          <w:rFonts w:asciiTheme="majorHAnsi" w:hAnsiTheme="majorHAnsi" w:cstheme="majorHAnsi"/>
          <w:color w:val="000000"/>
          <w:sz w:val="24"/>
          <w:szCs w:val="24"/>
        </w:rPr>
        <w:t xml:space="preserve">. </w:t>
      </w:r>
      <w:r w:rsidR="00A45346">
        <w:rPr>
          <w:rFonts w:asciiTheme="majorHAnsi" w:hAnsiTheme="majorHAnsi" w:cstheme="majorHAnsi"/>
          <w:color w:val="000000"/>
          <w:sz w:val="24"/>
          <w:szCs w:val="24"/>
        </w:rPr>
        <w:t xml:space="preserve">As solicitações de serviço de </w:t>
      </w:r>
      <w:proofErr w:type="spellStart"/>
      <w:r w:rsidRPr="00D30F86">
        <w:rPr>
          <w:rFonts w:asciiTheme="majorHAnsi" w:hAnsiTheme="majorHAnsi" w:cstheme="majorHAnsi"/>
          <w:i/>
          <w:iCs/>
          <w:color w:val="000000"/>
          <w:sz w:val="24"/>
          <w:szCs w:val="24"/>
        </w:rPr>
        <w:t>Rollout</w:t>
      </w:r>
      <w:proofErr w:type="spellEnd"/>
      <w:r>
        <w:rPr>
          <w:rFonts w:asciiTheme="majorHAnsi" w:hAnsiTheme="majorHAnsi" w:cstheme="majorHAnsi"/>
          <w:color w:val="000000"/>
          <w:sz w:val="24"/>
          <w:szCs w:val="24"/>
        </w:rPr>
        <w:t xml:space="preserve"> de Equipamentos </w:t>
      </w:r>
      <w:r w:rsidR="00A45346" w:rsidRPr="00A45346">
        <w:rPr>
          <w:rFonts w:asciiTheme="majorHAnsi" w:hAnsiTheme="majorHAnsi" w:cstheme="majorHAnsi"/>
          <w:color w:val="000000"/>
          <w:sz w:val="24"/>
          <w:szCs w:val="24"/>
        </w:rPr>
        <w:t>terão NMS</w:t>
      </w:r>
      <w:r w:rsidR="00A45346">
        <w:rPr>
          <w:rFonts w:asciiTheme="majorHAnsi" w:hAnsiTheme="majorHAnsi" w:cstheme="majorHAnsi"/>
          <w:color w:val="000000"/>
          <w:sz w:val="24"/>
          <w:szCs w:val="24"/>
        </w:rPr>
        <w:t xml:space="preserve"> </w:t>
      </w:r>
      <w:r w:rsidR="00A45346" w:rsidRPr="00A45346">
        <w:rPr>
          <w:rFonts w:asciiTheme="majorHAnsi" w:hAnsiTheme="majorHAnsi" w:cstheme="majorHAnsi"/>
          <w:color w:val="000000"/>
          <w:sz w:val="24"/>
          <w:szCs w:val="24"/>
        </w:rPr>
        <w:t xml:space="preserve">específicos conforme </w:t>
      </w:r>
      <w:r w:rsidR="00A45346">
        <w:rPr>
          <w:rFonts w:asciiTheme="majorHAnsi" w:hAnsiTheme="majorHAnsi" w:cstheme="majorHAnsi"/>
          <w:color w:val="000000"/>
          <w:sz w:val="24"/>
          <w:szCs w:val="24"/>
        </w:rPr>
        <w:t>item 4 do APENSO IV</w:t>
      </w:r>
      <w:r w:rsidR="00A45346" w:rsidRPr="00A45346">
        <w:rPr>
          <w:rFonts w:asciiTheme="majorHAnsi" w:hAnsiTheme="majorHAnsi" w:cstheme="majorHAnsi"/>
          <w:color w:val="000000"/>
          <w:sz w:val="24"/>
          <w:szCs w:val="24"/>
        </w:rPr>
        <w:t xml:space="preserve">, </w:t>
      </w:r>
      <w:r w:rsidR="00B21A90">
        <w:rPr>
          <w:rFonts w:asciiTheme="majorHAnsi" w:hAnsiTheme="majorHAnsi" w:cstheme="majorHAnsi"/>
          <w:color w:val="000000"/>
          <w:sz w:val="24"/>
          <w:szCs w:val="24"/>
        </w:rPr>
        <w:t xml:space="preserve">variando de acordo com o quantitativo de micros novos distribuídos </w:t>
      </w:r>
      <w:r w:rsidR="00BB5E58">
        <w:rPr>
          <w:rFonts w:asciiTheme="majorHAnsi" w:hAnsiTheme="majorHAnsi" w:cstheme="majorHAnsi"/>
          <w:color w:val="000000"/>
          <w:sz w:val="24"/>
          <w:szCs w:val="24"/>
        </w:rPr>
        <w:t>por</w:t>
      </w:r>
      <w:r w:rsidR="00B21A90">
        <w:rPr>
          <w:rFonts w:asciiTheme="majorHAnsi" w:hAnsiTheme="majorHAnsi" w:cstheme="majorHAnsi"/>
          <w:color w:val="000000"/>
          <w:sz w:val="24"/>
          <w:szCs w:val="24"/>
        </w:rPr>
        <w:t xml:space="preserve"> REGIÃO.</w:t>
      </w:r>
    </w:p>
    <w:p w14:paraId="71723EC0" w14:textId="77777777"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46DE2EE1" w14:textId="61330F28"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O serviço inclui a correta embalagem do </w:t>
      </w:r>
      <w:r w:rsidR="007312D0">
        <w:rPr>
          <w:rFonts w:asciiTheme="majorHAnsi" w:hAnsiTheme="majorHAnsi" w:cstheme="majorHAnsi"/>
          <w:color w:val="000000"/>
          <w:sz w:val="24"/>
          <w:szCs w:val="24"/>
        </w:rPr>
        <w:t>equipamento (substituído) e seus componentes</w:t>
      </w:r>
      <w:r w:rsidR="00FB15DB">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usando-se de material da </w:t>
      </w:r>
      <w:r w:rsidRPr="0050290F">
        <w:rPr>
          <w:rFonts w:asciiTheme="majorHAnsi" w:hAnsiTheme="majorHAnsi" w:cstheme="majorHAnsi"/>
          <w:b/>
          <w:bCs/>
          <w:color w:val="000000"/>
          <w:sz w:val="24"/>
          <w:szCs w:val="24"/>
        </w:rPr>
        <w:t>CONTRATADA</w:t>
      </w:r>
      <w:r>
        <w:rPr>
          <w:rFonts w:asciiTheme="majorHAnsi" w:hAnsiTheme="majorHAnsi" w:cstheme="majorHAnsi"/>
          <w:b/>
          <w:bCs/>
          <w:color w:val="000000"/>
          <w:sz w:val="24"/>
          <w:szCs w:val="24"/>
        </w:rPr>
        <w:t xml:space="preserve"> </w:t>
      </w:r>
      <w:r w:rsidR="007312D0">
        <w:rPr>
          <w:rFonts w:asciiTheme="majorHAnsi" w:hAnsiTheme="majorHAnsi" w:cstheme="majorHAnsi"/>
          <w:color w:val="000000"/>
          <w:sz w:val="24"/>
          <w:szCs w:val="24"/>
        </w:rPr>
        <w:t>além do</w:t>
      </w:r>
      <w:r w:rsidRPr="003967E0">
        <w:rPr>
          <w:rFonts w:asciiTheme="majorHAnsi" w:hAnsiTheme="majorHAnsi" w:cstheme="majorHAnsi"/>
          <w:color w:val="000000"/>
          <w:sz w:val="24"/>
          <w:szCs w:val="24"/>
        </w:rPr>
        <w:t xml:space="preserve"> envio ao</w:t>
      </w:r>
      <w:r>
        <w:rPr>
          <w:rFonts w:asciiTheme="majorHAnsi" w:hAnsiTheme="majorHAnsi" w:cstheme="majorHAnsi"/>
          <w:color w:val="000000"/>
          <w:sz w:val="24"/>
          <w:szCs w:val="24"/>
        </w:rPr>
        <w:t xml:space="preserve"> laboratório de TI em </w:t>
      </w:r>
      <w:r w:rsidRPr="00301637">
        <w:rPr>
          <w:rFonts w:asciiTheme="majorHAnsi" w:hAnsiTheme="majorHAnsi" w:cstheme="majorHAnsi"/>
          <w:color w:val="000000"/>
          <w:sz w:val="24"/>
          <w:szCs w:val="24"/>
        </w:rPr>
        <w:t>B</w:t>
      </w:r>
      <w:r>
        <w:rPr>
          <w:rFonts w:asciiTheme="majorHAnsi" w:hAnsiTheme="majorHAnsi" w:cstheme="majorHAnsi"/>
          <w:color w:val="000000"/>
          <w:sz w:val="24"/>
          <w:szCs w:val="24"/>
        </w:rPr>
        <w:t xml:space="preserve">elo </w:t>
      </w:r>
      <w:r w:rsidRPr="00301637">
        <w:rPr>
          <w:rFonts w:asciiTheme="majorHAnsi" w:hAnsiTheme="majorHAnsi" w:cstheme="majorHAnsi"/>
          <w:color w:val="000000"/>
          <w:sz w:val="24"/>
          <w:szCs w:val="24"/>
        </w:rPr>
        <w:t>H</w:t>
      </w:r>
      <w:r>
        <w:rPr>
          <w:rFonts w:asciiTheme="majorHAnsi" w:hAnsiTheme="majorHAnsi" w:cstheme="majorHAnsi"/>
          <w:color w:val="000000"/>
          <w:sz w:val="24"/>
          <w:szCs w:val="24"/>
        </w:rPr>
        <w:t>orizonte.</w:t>
      </w:r>
    </w:p>
    <w:p w14:paraId="1D4675BA" w14:textId="77777777" w:rsidR="00FB15DB" w:rsidRDefault="00FB15DB"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54B95391" w14:textId="734F749C"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.1</w:t>
      </w:r>
      <w:r>
        <w:rPr>
          <w:rFonts w:asciiTheme="majorHAnsi" w:hAnsiTheme="majorHAnsi" w:cstheme="majorHAnsi"/>
          <w:color w:val="000000"/>
          <w:sz w:val="24"/>
          <w:szCs w:val="24"/>
        </w:rPr>
        <w:t>. Para a correta embalagem do equipamento (micro, monitor</w:t>
      </w:r>
      <w:r w:rsidR="007312D0">
        <w:rPr>
          <w:rFonts w:asciiTheme="majorHAnsi" w:hAnsiTheme="majorHAnsi" w:cstheme="majorHAnsi"/>
          <w:color w:val="000000"/>
          <w:sz w:val="24"/>
          <w:szCs w:val="24"/>
        </w:rPr>
        <w:t>, teclado, etc.)</w:t>
      </w:r>
      <w:r>
        <w:rPr>
          <w:rFonts w:asciiTheme="majorHAnsi" w:hAnsiTheme="majorHAnsi" w:cstheme="majorHAnsi"/>
          <w:color w:val="000000"/>
          <w:sz w:val="24"/>
          <w:szCs w:val="24"/>
        </w:rPr>
        <w:t xml:space="preserve"> deverá ser feito utilizando-se de caixas de papelão, papel </w:t>
      </w:r>
      <w:proofErr w:type="spellStart"/>
      <w:r>
        <w:rPr>
          <w:rFonts w:asciiTheme="majorHAnsi" w:hAnsiTheme="majorHAnsi" w:cstheme="majorHAnsi"/>
          <w:color w:val="000000"/>
          <w:sz w:val="24"/>
          <w:szCs w:val="24"/>
        </w:rPr>
        <w:t>kraft</w:t>
      </w:r>
      <w:proofErr w:type="spellEnd"/>
      <w:r>
        <w:rPr>
          <w:rFonts w:asciiTheme="majorHAnsi" w:hAnsiTheme="majorHAnsi" w:cstheme="majorHAnsi"/>
          <w:color w:val="000000"/>
          <w:sz w:val="24"/>
          <w:szCs w:val="24"/>
        </w:rPr>
        <w:t xml:space="preserve">, fitas adesivas, plástico bolhas, isopor e papel picado, além de outros recursos que a </w:t>
      </w:r>
      <w:r w:rsidRPr="00857925">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desejar utilizar, desde que assegure a correta embalagem e proteção devida do equipamento.</w:t>
      </w:r>
    </w:p>
    <w:p w14:paraId="64C7B5BE" w14:textId="77777777"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p>
    <w:p w14:paraId="5C943295" w14:textId="7F2DFF71"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Todo o processo de envio do equipamento </w:t>
      </w:r>
      <w:r w:rsidR="007312D0">
        <w:rPr>
          <w:rFonts w:asciiTheme="majorHAnsi" w:hAnsiTheme="majorHAnsi" w:cstheme="majorHAnsi"/>
          <w:color w:val="000000"/>
          <w:sz w:val="24"/>
          <w:szCs w:val="24"/>
        </w:rPr>
        <w:t xml:space="preserve">e seus acessórios </w:t>
      </w:r>
      <w:r>
        <w:rPr>
          <w:rFonts w:asciiTheme="majorHAnsi" w:hAnsiTheme="majorHAnsi" w:cstheme="majorHAnsi"/>
          <w:color w:val="000000"/>
          <w:sz w:val="24"/>
          <w:szCs w:val="24"/>
        </w:rPr>
        <w:t xml:space="preserve">ao laboratório de manutenção e seus custos serão de responsabilidade da </w:t>
      </w:r>
      <w:r w:rsidRPr="00301637">
        <w:rPr>
          <w:rFonts w:asciiTheme="majorHAnsi" w:hAnsiTheme="majorHAnsi" w:cstheme="majorHAnsi"/>
          <w:b/>
          <w:bCs/>
          <w:color w:val="000000"/>
          <w:sz w:val="24"/>
          <w:szCs w:val="24"/>
        </w:rPr>
        <w:t>CONTRATA</w:t>
      </w:r>
      <w:r>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conforme item </w:t>
      </w:r>
      <w:r w:rsidRPr="003967E0">
        <w:rPr>
          <w:rFonts w:asciiTheme="majorHAnsi" w:hAnsiTheme="majorHAnsi" w:cstheme="majorHAnsi"/>
          <w:color w:val="000000"/>
          <w:sz w:val="24"/>
          <w:szCs w:val="24"/>
        </w:rPr>
        <w:t>3.2.</w:t>
      </w:r>
      <w:r w:rsidR="00C3228E">
        <w:rPr>
          <w:rFonts w:asciiTheme="majorHAnsi" w:hAnsiTheme="majorHAnsi" w:cstheme="majorHAnsi"/>
          <w:color w:val="000000"/>
          <w:sz w:val="24"/>
          <w:szCs w:val="24"/>
        </w:rPr>
        <w:t>3</w:t>
      </w:r>
      <w:r w:rsidRPr="003967E0">
        <w:rPr>
          <w:rFonts w:asciiTheme="majorHAnsi" w:hAnsiTheme="majorHAnsi" w:cstheme="majorHAnsi"/>
          <w:color w:val="000000"/>
          <w:sz w:val="24"/>
          <w:szCs w:val="24"/>
        </w:rPr>
        <w:t xml:space="preserve"> do </w:t>
      </w:r>
      <w:r w:rsidR="00CA71E2">
        <w:rPr>
          <w:rFonts w:asciiTheme="majorHAnsi" w:hAnsiTheme="majorHAnsi" w:cstheme="majorHAnsi"/>
          <w:color w:val="000000"/>
          <w:sz w:val="24"/>
          <w:szCs w:val="24"/>
        </w:rPr>
        <w:t>APENSO</w:t>
      </w:r>
      <w:r w:rsidRPr="003967E0">
        <w:rPr>
          <w:rFonts w:asciiTheme="majorHAnsi" w:hAnsiTheme="majorHAnsi" w:cstheme="majorHAnsi"/>
          <w:color w:val="000000"/>
          <w:sz w:val="24"/>
          <w:szCs w:val="24"/>
        </w:rPr>
        <w:t xml:space="preserve"> I.</w:t>
      </w:r>
    </w:p>
    <w:p w14:paraId="69E4CF94" w14:textId="09FC5E80" w:rsidR="00351201" w:rsidRDefault="00351201" w:rsidP="00287686">
      <w:pPr>
        <w:autoSpaceDE w:val="0"/>
        <w:autoSpaceDN w:val="0"/>
        <w:adjustRightInd w:val="0"/>
        <w:spacing w:after="0" w:line="240" w:lineRule="auto"/>
        <w:ind w:left="2124"/>
        <w:jc w:val="both"/>
        <w:rPr>
          <w:rFonts w:asciiTheme="majorHAnsi" w:hAnsiTheme="majorHAnsi" w:cstheme="majorHAnsi"/>
          <w:color w:val="000000"/>
          <w:sz w:val="24"/>
          <w:szCs w:val="24"/>
        </w:rPr>
      </w:pPr>
    </w:p>
    <w:p w14:paraId="23F4715A" w14:textId="639E9211" w:rsidR="00484605" w:rsidRDefault="00484605" w:rsidP="00484605">
      <w:pPr>
        <w:autoSpaceDE w:val="0"/>
        <w:autoSpaceDN w:val="0"/>
        <w:adjustRightInd w:val="0"/>
        <w:spacing w:after="0" w:line="240" w:lineRule="auto"/>
        <w:ind w:left="2124"/>
        <w:jc w:val="both"/>
        <w:rPr>
          <w:rFonts w:asciiTheme="majorHAnsi" w:hAnsiTheme="majorHAnsi" w:cstheme="majorHAnsi"/>
          <w:color w:val="000000"/>
          <w:sz w:val="24"/>
          <w:szCs w:val="24"/>
        </w:rPr>
      </w:pPr>
      <w:r w:rsidRPr="0048460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484605">
        <w:rPr>
          <w:rFonts w:asciiTheme="majorHAnsi" w:hAnsiTheme="majorHAnsi" w:cstheme="majorHAnsi"/>
          <w:b/>
          <w:bCs/>
          <w:color w:val="000000"/>
          <w:sz w:val="24"/>
          <w:szCs w:val="24"/>
        </w:rPr>
        <w:t>.3.4</w:t>
      </w:r>
      <w:r>
        <w:rPr>
          <w:rFonts w:asciiTheme="majorHAnsi" w:hAnsiTheme="majorHAnsi" w:cstheme="majorHAnsi"/>
          <w:color w:val="000000"/>
          <w:sz w:val="24"/>
          <w:szCs w:val="24"/>
        </w:rPr>
        <w:t xml:space="preserve">. </w:t>
      </w:r>
      <w:r w:rsidR="00527D38">
        <w:rPr>
          <w:rFonts w:asciiTheme="majorHAnsi" w:hAnsiTheme="majorHAnsi" w:cstheme="majorHAnsi"/>
          <w:color w:val="000000"/>
          <w:sz w:val="24"/>
          <w:szCs w:val="24"/>
        </w:rPr>
        <w:t>É</w:t>
      </w:r>
      <w:r>
        <w:rPr>
          <w:rFonts w:asciiTheme="majorHAnsi" w:hAnsiTheme="majorHAnsi" w:cstheme="majorHAnsi"/>
          <w:color w:val="000000"/>
          <w:sz w:val="24"/>
          <w:szCs w:val="24"/>
        </w:rPr>
        <w:t xml:space="preserve"> incluso no custo desse serviço o r</w:t>
      </w:r>
      <w:r w:rsidRPr="002B6ECE">
        <w:rPr>
          <w:rFonts w:asciiTheme="majorHAnsi" w:hAnsiTheme="majorHAnsi" w:cstheme="majorHAnsi"/>
          <w:color w:val="000000"/>
          <w:sz w:val="24"/>
          <w:szCs w:val="24"/>
        </w:rPr>
        <w:t>emanejamentos conjugado a</w:t>
      </w:r>
      <w:r>
        <w:rPr>
          <w:rFonts w:asciiTheme="majorHAnsi" w:hAnsiTheme="majorHAnsi" w:cstheme="majorHAnsi"/>
          <w:color w:val="000000"/>
          <w:sz w:val="24"/>
          <w:szCs w:val="24"/>
        </w:rPr>
        <w:t>o</w:t>
      </w:r>
      <w:r w:rsidRPr="002B6ECE">
        <w:rPr>
          <w:rFonts w:asciiTheme="majorHAnsi" w:hAnsiTheme="majorHAnsi" w:cstheme="majorHAnsi"/>
          <w:color w:val="000000"/>
          <w:sz w:val="24"/>
          <w:szCs w:val="24"/>
        </w:rPr>
        <w:t xml:space="preserve"> serviço de substituição de</w:t>
      </w:r>
      <w:r>
        <w:rPr>
          <w:rFonts w:asciiTheme="majorHAnsi" w:hAnsiTheme="majorHAnsi" w:cstheme="majorHAnsi"/>
          <w:color w:val="000000"/>
          <w:sz w:val="24"/>
          <w:szCs w:val="24"/>
        </w:rPr>
        <w:t xml:space="preserve"> micro</w:t>
      </w:r>
      <w:r w:rsidRPr="002B6ECE">
        <w:rPr>
          <w:rFonts w:asciiTheme="majorHAnsi" w:hAnsiTheme="majorHAnsi" w:cstheme="majorHAnsi"/>
          <w:color w:val="000000"/>
          <w:sz w:val="24"/>
          <w:szCs w:val="24"/>
        </w:rPr>
        <w:t xml:space="preserve"> (até 1 (um) remanejamento para cada substituição realizada)</w:t>
      </w:r>
      <w:r>
        <w:rPr>
          <w:rFonts w:asciiTheme="majorHAnsi" w:hAnsiTheme="majorHAnsi" w:cstheme="majorHAnsi"/>
          <w:color w:val="000000"/>
          <w:sz w:val="24"/>
          <w:szCs w:val="24"/>
        </w:rPr>
        <w:t>, caso seja solicitado pelo usuário.</w:t>
      </w:r>
    </w:p>
    <w:p w14:paraId="32F16DC3" w14:textId="77777777" w:rsidR="00527D38" w:rsidRDefault="00527D38" w:rsidP="00484605">
      <w:pPr>
        <w:autoSpaceDE w:val="0"/>
        <w:autoSpaceDN w:val="0"/>
        <w:adjustRightInd w:val="0"/>
        <w:spacing w:after="0" w:line="240" w:lineRule="auto"/>
        <w:ind w:left="2124"/>
        <w:jc w:val="both"/>
        <w:rPr>
          <w:rFonts w:asciiTheme="majorHAnsi" w:hAnsiTheme="majorHAnsi" w:cstheme="majorHAnsi"/>
          <w:color w:val="000000"/>
          <w:sz w:val="24"/>
          <w:szCs w:val="24"/>
        </w:rPr>
      </w:pPr>
    </w:p>
    <w:p w14:paraId="67F8B848" w14:textId="72C8DBF4" w:rsidR="00484605" w:rsidRPr="002B6ECE" w:rsidRDefault="00484605" w:rsidP="00484605">
      <w:pPr>
        <w:autoSpaceDE w:val="0"/>
        <w:autoSpaceDN w:val="0"/>
        <w:adjustRightInd w:val="0"/>
        <w:spacing w:after="0" w:line="240" w:lineRule="auto"/>
        <w:ind w:left="2832"/>
        <w:jc w:val="both"/>
        <w:rPr>
          <w:rFonts w:asciiTheme="majorHAnsi" w:hAnsiTheme="majorHAnsi" w:cstheme="majorHAnsi"/>
          <w:color w:val="000000"/>
          <w:sz w:val="24"/>
          <w:szCs w:val="24"/>
        </w:rPr>
      </w:pPr>
      <w:r w:rsidRPr="0048460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484605">
        <w:rPr>
          <w:rFonts w:asciiTheme="majorHAnsi" w:hAnsiTheme="majorHAnsi" w:cstheme="majorHAnsi"/>
          <w:b/>
          <w:bCs/>
          <w:color w:val="000000"/>
          <w:sz w:val="24"/>
          <w:szCs w:val="24"/>
        </w:rPr>
        <w:t>.3.4.1</w:t>
      </w:r>
      <w:r>
        <w:rPr>
          <w:rFonts w:asciiTheme="majorHAnsi" w:hAnsiTheme="majorHAnsi" w:cstheme="majorHAnsi"/>
          <w:color w:val="000000"/>
          <w:sz w:val="24"/>
          <w:szCs w:val="24"/>
        </w:rPr>
        <w:t>. A CONTRATADA deverá se atentar à regra de substituição de micro que estiver sendo adotada no momento pelo MPMG, para evitar que micros obsoletos ou fora de garantia sejam remanejados a outros usuários.</w:t>
      </w:r>
    </w:p>
    <w:p w14:paraId="25B533D0" w14:textId="77777777" w:rsidR="00484605" w:rsidRDefault="00484605" w:rsidP="00287686">
      <w:pPr>
        <w:autoSpaceDE w:val="0"/>
        <w:autoSpaceDN w:val="0"/>
        <w:adjustRightInd w:val="0"/>
        <w:spacing w:after="0" w:line="240" w:lineRule="auto"/>
        <w:ind w:left="2124"/>
        <w:jc w:val="both"/>
        <w:rPr>
          <w:rFonts w:asciiTheme="majorHAnsi" w:hAnsiTheme="majorHAnsi" w:cstheme="majorHAnsi"/>
          <w:color w:val="000000"/>
          <w:sz w:val="24"/>
          <w:szCs w:val="24"/>
        </w:rPr>
      </w:pPr>
    </w:p>
    <w:p w14:paraId="186AE591" w14:textId="26840CB2" w:rsidR="00287686" w:rsidRDefault="00287686" w:rsidP="00287686">
      <w:pPr>
        <w:autoSpaceDE w:val="0"/>
        <w:autoSpaceDN w:val="0"/>
        <w:adjustRightInd w:val="0"/>
        <w:spacing w:after="0" w:line="240" w:lineRule="auto"/>
        <w:ind w:left="2124"/>
        <w:jc w:val="both"/>
        <w:rPr>
          <w:rFonts w:asciiTheme="majorHAnsi" w:hAnsiTheme="majorHAnsi" w:cstheme="majorHAnsi"/>
          <w:b/>
          <w:bCs/>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6D7C3B">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6D7C3B">
        <w:rPr>
          <w:rFonts w:asciiTheme="majorHAnsi" w:hAnsiTheme="majorHAnsi" w:cstheme="majorHAnsi"/>
          <w:b/>
          <w:bCs/>
          <w:color w:val="000000"/>
          <w:sz w:val="24"/>
          <w:szCs w:val="24"/>
        </w:rPr>
        <w:t>.</w:t>
      </w:r>
      <w:r w:rsidR="00FB15DB">
        <w:rPr>
          <w:rFonts w:asciiTheme="majorHAnsi" w:hAnsiTheme="majorHAnsi" w:cstheme="majorHAnsi"/>
          <w:b/>
          <w:bCs/>
          <w:color w:val="000000"/>
          <w:sz w:val="24"/>
          <w:szCs w:val="24"/>
        </w:rPr>
        <w:t>4</w:t>
      </w:r>
      <w:r>
        <w:rPr>
          <w:rFonts w:asciiTheme="majorHAnsi" w:hAnsiTheme="majorHAnsi" w:cstheme="majorHAnsi"/>
          <w:color w:val="000000"/>
          <w:sz w:val="24"/>
          <w:szCs w:val="24"/>
        </w:rPr>
        <w:t>. No RAT deve constar o patrimônio do micro que está sendo substituído (</w:t>
      </w:r>
      <w:r w:rsidR="00FB15DB">
        <w:rPr>
          <w:rFonts w:asciiTheme="majorHAnsi" w:hAnsiTheme="majorHAnsi" w:cstheme="majorHAnsi"/>
          <w:color w:val="000000"/>
          <w:sz w:val="24"/>
          <w:szCs w:val="24"/>
        </w:rPr>
        <w:t>micro antigo</w:t>
      </w:r>
      <w:r>
        <w:rPr>
          <w:rFonts w:asciiTheme="majorHAnsi" w:hAnsiTheme="majorHAnsi" w:cstheme="majorHAnsi"/>
          <w:color w:val="000000"/>
          <w:sz w:val="24"/>
          <w:szCs w:val="24"/>
        </w:rPr>
        <w:t>)</w:t>
      </w:r>
      <w:r w:rsidR="00FB15DB">
        <w:rPr>
          <w:rFonts w:asciiTheme="majorHAnsi" w:hAnsiTheme="majorHAnsi" w:cstheme="majorHAnsi"/>
          <w:color w:val="000000"/>
          <w:sz w:val="24"/>
          <w:szCs w:val="24"/>
        </w:rPr>
        <w:t xml:space="preserve"> e do</w:t>
      </w:r>
      <w:r>
        <w:rPr>
          <w:rFonts w:asciiTheme="majorHAnsi" w:hAnsiTheme="majorHAnsi" w:cstheme="majorHAnsi"/>
          <w:color w:val="000000"/>
          <w:sz w:val="24"/>
          <w:szCs w:val="24"/>
        </w:rPr>
        <w:t xml:space="preserve"> micro </w:t>
      </w:r>
      <w:r w:rsidR="00FB15DB">
        <w:rPr>
          <w:rFonts w:asciiTheme="majorHAnsi" w:hAnsiTheme="majorHAnsi" w:cstheme="majorHAnsi"/>
          <w:color w:val="000000"/>
          <w:sz w:val="24"/>
          <w:szCs w:val="24"/>
        </w:rPr>
        <w:t>novo.</w:t>
      </w:r>
    </w:p>
    <w:p w14:paraId="57F5BA0D" w14:textId="77777777" w:rsidR="00287686" w:rsidRDefault="00287686" w:rsidP="00287686">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08EF5E6A" w14:textId="042E68F2"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Pr>
          <w:rFonts w:asciiTheme="majorHAnsi" w:hAnsiTheme="majorHAnsi" w:cstheme="majorHAnsi"/>
          <w:b/>
          <w:bCs/>
          <w:color w:val="000000"/>
          <w:sz w:val="24"/>
          <w:szCs w:val="24"/>
        </w:rPr>
        <w:t>.3.</w:t>
      </w:r>
      <w:r w:rsidR="00FB15DB">
        <w:rPr>
          <w:rFonts w:asciiTheme="majorHAnsi" w:hAnsiTheme="majorHAnsi" w:cstheme="majorHAnsi"/>
          <w:b/>
          <w:bCs/>
          <w:color w:val="000000"/>
          <w:sz w:val="24"/>
          <w:szCs w:val="24"/>
        </w:rPr>
        <w:t>5</w:t>
      </w:r>
      <w:r>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Caso seja detectado que a placa patrimonial não esteja afixada no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bem de informática, o profissional da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deverá avisar</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imediatamente ao usuário demandante do serviço</w:t>
      </w:r>
      <w:r>
        <w:rPr>
          <w:rFonts w:asciiTheme="majorHAnsi" w:hAnsiTheme="majorHAnsi" w:cstheme="majorHAnsi"/>
          <w:color w:val="000000"/>
          <w:sz w:val="24"/>
          <w:szCs w:val="24"/>
        </w:rPr>
        <w:t xml:space="preserve"> e registrar no RAT.</w:t>
      </w:r>
    </w:p>
    <w:p w14:paraId="6205CC3E" w14:textId="77777777" w:rsidR="00287686" w:rsidRDefault="00287686" w:rsidP="00287686">
      <w:pPr>
        <w:autoSpaceDE w:val="0"/>
        <w:autoSpaceDN w:val="0"/>
        <w:adjustRightInd w:val="0"/>
        <w:spacing w:after="0" w:line="240" w:lineRule="auto"/>
        <w:jc w:val="both"/>
        <w:rPr>
          <w:rFonts w:asciiTheme="majorHAnsi" w:hAnsiTheme="majorHAnsi" w:cstheme="majorHAnsi"/>
          <w:b/>
          <w:bCs/>
          <w:color w:val="000000"/>
          <w:sz w:val="24"/>
          <w:szCs w:val="24"/>
        </w:rPr>
      </w:pPr>
    </w:p>
    <w:p w14:paraId="2ED1F402" w14:textId="639C12F0"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2B6ECE">
        <w:rPr>
          <w:rFonts w:asciiTheme="majorHAnsi" w:hAnsiTheme="majorHAnsi" w:cstheme="majorHAnsi"/>
          <w:b/>
          <w:bCs/>
          <w:color w:val="000000"/>
          <w:sz w:val="24"/>
          <w:szCs w:val="24"/>
        </w:rPr>
        <w:t>.</w:t>
      </w:r>
      <w:r w:rsidR="00FB15DB">
        <w:rPr>
          <w:rFonts w:asciiTheme="majorHAnsi" w:hAnsiTheme="majorHAnsi" w:cstheme="majorHAnsi"/>
          <w:b/>
          <w:bCs/>
          <w:color w:val="000000"/>
          <w:sz w:val="24"/>
          <w:szCs w:val="24"/>
        </w:rPr>
        <w:t>4</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 xml:space="preserve">Na solicitação de serviço de substituição </w:t>
      </w:r>
      <w:r w:rsidR="007312D0">
        <w:rPr>
          <w:rFonts w:asciiTheme="majorHAnsi" w:hAnsiTheme="majorHAnsi" w:cstheme="majorHAnsi"/>
          <w:color w:val="000000"/>
          <w:sz w:val="24"/>
          <w:szCs w:val="24"/>
        </w:rPr>
        <w:t>de micro por equipamento novo</w:t>
      </w:r>
      <w:r w:rsidRPr="002B6ECE">
        <w:rPr>
          <w:rFonts w:asciiTheme="majorHAnsi" w:hAnsiTheme="majorHAnsi" w:cstheme="majorHAnsi"/>
          <w:color w:val="000000"/>
          <w:sz w:val="24"/>
          <w:szCs w:val="24"/>
        </w:rPr>
        <w:t>,</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todas as funcionalidades, periféricos, softwares e dados do usuário existentes</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no equipamento substituído deverão ser disponibilizados para o novo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equipamento pela </w:t>
      </w:r>
      <w:r w:rsidRPr="002B6ECE">
        <w:rPr>
          <w:rFonts w:asciiTheme="majorHAnsi" w:hAnsiTheme="majorHAnsi" w:cstheme="majorHAnsi"/>
          <w:b/>
          <w:bCs/>
          <w:color w:val="000000"/>
          <w:sz w:val="24"/>
          <w:szCs w:val="24"/>
        </w:rPr>
        <w:t>CONTRATADA</w:t>
      </w:r>
      <w:r w:rsidRPr="002B6ECE">
        <w:rPr>
          <w:rFonts w:asciiTheme="majorHAnsi" w:hAnsiTheme="majorHAnsi" w:cstheme="majorHAnsi"/>
          <w:color w:val="000000"/>
          <w:sz w:val="24"/>
          <w:szCs w:val="24"/>
        </w:rPr>
        <w:t>.</w:t>
      </w:r>
    </w:p>
    <w:p w14:paraId="05179A08" w14:textId="757CDDD9" w:rsidR="008223B5" w:rsidRDefault="008223B5"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5257CFD5" w14:textId="1B166584" w:rsidR="008223B5" w:rsidRPr="002B6ECE" w:rsidRDefault="008223B5"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8223B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8223B5">
        <w:rPr>
          <w:rFonts w:asciiTheme="majorHAnsi" w:hAnsiTheme="majorHAnsi" w:cstheme="majorHAnsi"/>
          <w:b/>
          <w:bCs/>
          <w:color w:val="000000"/>
          <w:sz w:val="24"/>
          <w:szCs w:val="24"/>
        </w:rPr>
        <w:t>.5</w:t>
      </w:r>
      <w:r>
        <w:rPr>
          <w:rFonts w:asciiTheme="majorHAnsi" w:hAnsiTheme="majorHAnsi" w:cstheme="majorHAnsi"/>
          <w:color w:val="000000"/>
          <w:sz w:val="24"/>
          <w:szCs w:val="24"/>
        </w:rPr>
        <w:t>. Os micros e periféricos recolhidos neste serviço deverão estar disponíveis no laboratório de manutenção (ou outro endereço que porventura possa ser informado posteriormente) no prazo máximo de 30 (trinta) dias, contado do seu recolhimento pela CONTRATADA</w:t>
      </w:r>
      <w:r w:rsidR="00E7162B">
        <w:rPr>
          <w:rFonts w:asciiTheme="majorHAnsi" w:hAnsiTheme="majorHAnsi" w:cstheme="majorHAnsi"/>
          <w:color w:val="000000"/>
          <w:sz w:val="24"/>
          <w:szCs w:val="24"/>
        </w:rPr>
        <w:t xml:space="preserve"> ou fechamento do chamado</w:t>
      </w:r>
      <w:r>
        <w:rPr>
          <w:rFonts w:asciiTheme="majorHAnsi" w:hAnsiTheme="majorHAnsi" w:cstheme="majorHAnsi"/>
          <w:color w:val="000000"/>
          <w:sz w:val="24"/>
          <w:szCs w:val="24"/>
        </w:rPr>
        <w:t>.</w:t>
      </w:r>
    </w:p>
    <w:p w14:paraId="478AC386" w14:textId="77777777"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317BBA81" w14:textId="5E02A312"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B055A2">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B055A2">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O quantitativo estimado de </w:t>
      </w:r>
      <w:r w:rsidR="00515C5C">
        <w:rPr>
          <w:rFonts w:asciiTheme="majorHAnsi" w:hAnsiTheme="majorHAnsi" w:cstheme="majorHAnsi"/>
          <w:color w:val="000000"/>
          <w:sz w:val="24"/>
          <w:szCs w:val="24"/>
        </w:rPr>
        <w:t>5.000</w:t>
      </w:r>
      <w:r>
        <w:rPr>
          <w:rFonts w:asciiTheme="majorHAnsi" w:hAnsiTheme="majorHAnsi" w:cstheme="majorHAnsi"/>
          <w:color w:val="000000"/>
          <w:sz w:val="24"/>
          <w:szCs w:val="24"/>
        </w:rPr>
        <w:t xml:space="preserve"> </w:t>
      </w:r>
      <w:r w:rsidR="00515C5C">
        <w:rPr>
          <w:rFonts w:asciiTheme="majorHAnsi" w:hAnsiTheme="majorHAnsi" w:cstheme="majorHAnsi"/>
          <w:color w:val="000000"/>
          <w:sz w:val="24"/>
          <w:szCs w:val="24"/>
        </w:rPr>
        <w:t xml:space="preserve">(cinco mil) </w:t>
      </w:r>
      <w:r>
        <w:rPr>
          <w:rFonts w:asciiTheme="majorHAnsi" w:hAnsiTheme="majorHAnsi" w:cstheme="majorHAnsi"/>
          <w:color w:val="000000"/>
          <w:sz w:val="24"/>
          <w:szCs w:val="24"/>
        </w:rPr>
        <w:t xml:space="preserve">solicitações de serviço </w:t>
      </w:r>
      <w:r w:rsidR="00515C5C">
        <w:rPr>
          <w:rFonts w:asciiTheme="majorHAnsi" w:hAnsiTheme="majorHAnsi" w:cstheme="majorHAnsi"/>
          <w:color w:val="000000"/>
          <w:sz w:val="24"/>
          <w:szCs w:val="24"/>
        </w:rPr>
        <w:t xml:space="preserve">em três anos </w:t>
      </w:r>
      <w:r>
        <w:rPr>
          <w:rFonts w:asciiTheme="majorHAnsi" w:hAnsiTheme="majorHAnsi" w:cstheme="majorHAnsi"/>
          <w:color w:val="000000"/>
          <w:sz w:val="24"/>
          <w:szCs w:val="24"/>
        </w:rPr>
        <w:t xml:space="preserve">considerou a </w:t>
      </w:r>
      <w:r w:rsidR="00112333">
        <w:rPr>
          <w:rFonts w:asciiTheme="majorHAnsi" w:hAnsiTheme="majorHAnsi" w:cstheme="majorHAnsi"/>
          <w:color w:val="000000"/>
          <w:sz w:val="24"/>
          <w:szCs w:val="24"/>
        </w:rPr>
        <w:t>estimativa de compra de equipamentos para repor os micros que sairão da garantia</w:t>
      </w:r>
      <w:r w:rsidR="00E7162B">
        <w:rPr>
          <w:rFonts w:asciiTheme="majorHAnsi" w:hAnsiTheme="majorHAnsi" w:cstheme="majorHAnsi"/>
          <w:color w:val="000000"/>
          <w:sz w:val="24"/>
          <w:szCs w:val="24"/>
        </w:rPr>
        <w:t xml:space="preserve"> ou que ficarão obsoletos</w:t>
      </w:r>
      <w:r w:rsidR="00112333">
        <w:rPr>
          <w:rFonts w:asciiTheme="majorHAnsi" w:hAnsiTheme="majorHAnsi" w:cstheme="majorHAnsi"/>
          <w:color w:val="000000"/>
          <w:sz w:val="24"/>
          <w:szCs w:val="24"/>
        </w:rPr>
        <w:t xml:space="preserve"> no decorrer da vigência desse contrato.</w:t>
      </w:r>
    </w:p>
    <w:p w14:paraId="6B4E770B" w14:textId="47C63405" w:rsidR="000909E9" w:rsidRDefault="000909E9" w:rsidP="000909E9">
      <w:pPr>
        <w:autoSpaceDE w:val="0"/>
        <w:autoSpaceDN w:val="0"/>
        <w:adjustRightInd w:val="0"/>
        <w:spacing w:after="0" w:line="240" w:lineRule="auto"/>
        <w:jc w:val="both"/>
        <w:rPr>
          <w:rFonts w:asciiTheme="majorHAnsi" w:hAnsiTheme="majorHAnsi" w:cstheme="majorHAnsi"/>
          <w:color w:val="000000"/>
          <w:sz w:val="24"/>
          <w:szCs w:val="24"/>
        </w:rPr>
      </w:pPr>
    </w:p>
    <w:p w14:paraId="7E0CD501" w14:textId="759CEB0A" w:rsidR="000909E9" w:rsidRDefault="000909E9" w:rsidP="000909E9">
      <w:pPr>
        <w:autoSpaceDE w:val="0"/>
        <w:autoSpaceDN w:val="0"/>
        <w:adjustRightInd w:val="0"/>
        <w:spacing w:after="0" w:line="240" w:lineRule="auto"/>
        <w:ind w:left="708"/>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w:t>
      </w:r>
      <w:r w:rsidRPr="000909E9">
        <w:rPr>
          <w:rFonts w:asciiTheme="majorHAnsi" w:hAnsiTheme="majorHAnsi" w:cstheme="majorHAnsi"/>
          <w:b/>
          <w:bCs/>
          <w:color w:val="000000"/>
          <w:sz w:val="24"/>
          <w:szCs w:val="24"/>
        </w:rPr>
        <w:t>RECOLHIMENTO DE EQUIPAMENTO DE TI SEM USO</w:t>
      </w:r>
      <w:r>
        <w:rPr>
          <w:rFonts w:asciiTheme="majorHAnsi" w:hAnsiTheme="majorHAnsi" w:cstheme="majorHAnsi"/>
          <w:color w:val="000000"/>
          <w:sz w:val="24"/>
          <w:szCs w:val="24"/>
        </w:rPr>
        <w:t>:</w:t>
      </w:r>
    </w:p>
    <w:p w14:paraId="164525D5" w14:textId="75C92641" w:rsidR="000909E9" w:rsidRDefault="000909E9" w:rsidP="000909E9">
      <w:pPr>
        <w:autoSpaceDE w:val="0"/>
        <w:autoSpaceDN w:val="0"/>
        <w:adjustRightInd w:val="0"/>
        <w:spacing w:after="0" w:line="240" w:lineRule="auto"/>
        <w:ind w:left="708"/>
        <w:jc w:val="both"/>
        <w:rPr>
          <w:rFonts w:asciiTheme="majorHAnsi" w:hAnsiTheme="majorHAnsi" w:cstheme="majorHAnsi"/>
          <w:color w:val="000000"/>
          <w:sz w:val="24"/>
          <w:szCs w:val="24"/>
        </w:rPr>
      </w:pPr>
    </w:p>
    <w:p w14:paraId="7CA5C98C" w14:textId="18C2DA53"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4019C5">
        <w:rPr>
          <w:rFonts w:asciiTheme="majorHAnsi" w:hAnsiTheme="majorHAnsi" w:cstheme="majorHAnsi"/>
          <w:b/>
          <w:bCs/>
          <w:color w:val="000000"/>
          <w:sz w:val="24"/>
          <w:szCs w:val="24"/>
        </w:rPr>
        <w:t>.</w:t>
      </w:r>
      <w:r>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O serviço se refere ao recolhimento </w:t>
      </w:r>
      <w:r w:rsidRPr="00301637">
        <w:rPr>
          <w:rFonts w:asciiTheme="majorHAnsi" w:hAnsiTheme="majorHAnsi" w:cstheme="majorHAnsi"/>
          <w:color w:val="000000"/>
          <w:sz w:val="24"/>
          <w:szCs w:val="24"/>
        </w:rPr>
        <w:t>de</w:t>
      </w:r>
      <w:r>
        <w:rPr>
          <w:rFonts w:asciiTheme="majorHAnsi" w:hAnsiTheme="majorHAnsi" w:cstheme="majorHAnsi"/>
          <w:color w:val="000000"/>
          <w:sz w:val="24"/>
          <w:szCs w:val="24"/>
        </w:rPr>
        <w:t xml:space="preserve"> equipamentos de TI sem uso nas unidades administrativas e promotorias do MPMG,</w:t>
      </w:r>
      <w:r w:rsidRPr="00301637">
        <w:rPr>
          <w:rFonts w:asciiTheme="majorHAnsi" w:hAnsiTheme="majorHAnsi" w:cstheme="majorHAnsi"/>
          <w:color w:val="000000"/>
          <w:sz w:val="24"/>
          <w:szCs w:val="24"/>
        </w:rPr>
        <w:t xml:space="preserve"> </w:t>
      </w:r>
      <w:r>
        <w:rPr>
          <w:rFonts w:asciiTheme="majorHAnsi" w:hAnsiTheme="majorHAnsi" w:cstheme="majorHAnsi"/>
          <w:color w:val="000000"/>
          <w:sz w:val="24"/>
          <w:szCs w:val="24"/>
        </w:rPr>
        <w:t>além do envio ao laboratório de manutenção da CONTRATANTE.</w:t>
      </w:r>
    </w:p>
    <w:p w14:paraId="7F3200A8"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3C503686" w14:textId="1F8A7D1F"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6D7C3B">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possui 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5</w:t>
      </w:r>
      <w:r w:rsidRPr="00CC4B6B">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CINCO</w:t>
      </w:r>
      <w:r w:rsidRPr="00CC4B6B">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6C489881"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380F874C" w14:textId="4A099022"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O serviço inclui a correta embalagem do </w:t>
      </w:r>
      <w:r>
        <w:rPr>
          <w:rFonts w:asciiTheme="majorHAnsi" w:hAnsiTheme="majorHAnsi" w:cstheme="majorHAnsi"/>
          <w:color w:val="000000"/>
          <w:sz w:val="24"/>
          <w:szCs w:val="24"/>
        </w:rPr>
        <w:t xml:space="preserve">equipamento recolhido e seus componentes </w:t>
      </w:r>
      <w:r w:rsidRPr="00301637">
        <w:rPr>
          <w:rFonts w:asciiTheme="majorHAnsi" w:hAnsiTheme="majorHAnsi" w:cstheme="majorHAnsi"/>
          <w:color w:val="000000"/>
          <w:sz w:val="24"/>
          <w:szCs w:val="24"/>
        </w:rPr>
        <w:t xml:space="preserve">usando-se de material da </w:t>
      </w:r>
      <w:r w:rsidRPr="0050290F">
        <w:rPr>
          <w:rFonts w:asciiTheme="majorHAnsi" w:hAnsiTheme="majorHAnsi" w:cstheme="majorHAnsi"/>
          <w:b/>
          <w:bCs/>
          <w:color w:val="000000"/>
          <w:sz w:val="24"/>
          <w:szCs w:val="24"/>
        </w:rPr>
        <w:t>CONTRATADA</w:t>
      </w:r>
      <w:r>
        <w:rPr>
          <w:rFonts w:asciiTheme="majorHAnsi" w:hAnsiTheme="majorHAnsi" w:cstheme="majorHAnsi"/>
          <w:b/>
          <w:bCs/>
          <w:color w:val="000000"/>
          <w:sz w:val="24"/>
          <w:szCs w:val="24"/>
        </w:rPr>
        <w:t xml:space="preserve"> </w:t>
      </w:r>
      <w:r>
        <w:rPr>
          <w:rFonts w:asciiTheme="majorHAnsi" w:hAnsiTheme="majorHAnsi" w:cstheme="majorHAnsi"/>
          <w:color w:val="000000"/>
          <w:sz w:val="24"/>
          <w:szCs w:val="24"/>
        </w:rPr>
        <w:t>além do</w:t>
      </w:r>
      <w:r w:rsidRPr="003967E0">
        <w:rPr>
          <w:rFonts w:asciiTheme="majorHAnsi" w:hAnsiTheme="majorHAnsi" w:cstheme="majorHAnsi"/>
          <w:color w:val="000000"/>
          <w:sz w:val="24"/>
          <w:szCs w:val="24"/>
        </w:rPr>
        <w:t xml:space="preserve"> envio ao</w:t>
      </w:r>
      <w:r>
        <w:rPr>
          <w:rFonts w:asciiTheme="majorHAnsi" w:hAnsiTheme="majorHAnsi" w:cstheme="majorHAnsi"/>
          <w:color w:val="000000"/>
          <w:sz w:val="24"/>
          <w:szCs w:val="24"/>
        </w:rPr>
        <w:t xml:space="preserve"> laboratório de TI em </w:t>
      </w:r>
      <w:r w:rsidRPr="00301637">
        <w:rPr>
          <w:rFonts w:asciiTheme="majorHAnsi" w:hAnsiTheme="majorHAnsi" w:cstheme="majorHAnsi"/>
          <w:color w:val="000000"/>
          <w:sz w:val="24"/>
          <w:szCs w:val="24"/>
        </w:rPr>
        <w:t>B</w:t>
      </w:r>
      <w:r>
        <w:rPr>
          <w:rFonts w:asciiTheme="majorHAnsi" w:hAnsiTheme="majorHAnsi" w:cstheme="majorHAnsi"/>
          <w:color w:val="000000"/>
          <w:sz w:val="24"/>
          <w:szCs w:val="24"/>
        </w:rPr>
        <w:t xml:space="preserve">elo </w:t>
      </w:r>
      <w:r w:rsidRPr="00301637">
        <w:rPr>
          <w:rFonts w:asciiTheme="majorHAnsi" w:hAnsiTheme="majorHAnsi" w:cstheme="majorHAnsi"/>
          <w:color w:val="000000"/>
          <w:sz w:val="24"/>
          <w:szCs w:val="24"/>
        </w:rPr>
        <w:t>H</w:t>
      </w:r>
      <w:r>
        <w:rPr>
          <w:rFonts w:asciiTheme="majorHAnsi" w:hAnsiTheme="majorHAnsi" w:cstheme="majorHAnsi"/>
          <w:color w:val="000000"/>
          <w:sz w:val="24"/>
          <w:szCs w:val="24"/>
        </w:rPr>
        <w:t>orizonte.</w:t>
      </w:r>
    </w:p>
    <w:p w14:paraId="46C640F5"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3EB6C262" w14:textId="399F5743"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Para a correta embalagem do equipamento (micro, monitor, teclado, etc.) deverá ser feito utilizando-se de caixas de papelão, papel </w:t>
      </w:r>
      <w:proofErr w:type="spellStart"/>
      <w:r>
        <w:rPr>
          <w:rFonts w:asciiTheme="majorHAnsi" w:hAnsiTheme="majorHAnsi" w:cstheme="majorHAnsi"/>
          <w:color w:val="000000"/>
          <w:sz w:val="24"/>
          <w:szCs w:val="24"/>
        </w:rPr>
        <w:t>kraft</w:t>
      </w:r>
      <w:proofErr w:type="spellEnd"/>
      <w:r>
        <w:rPr>
          <w:rFonts w:asciiTheme="majorHAnsi" w:hAnsiTheme="majorHAnsi" w:cstheme="majorHAnsi"/>
          <w:color w:val="000000"/>
          <w:sz w:val="24"/>
          <w:szCs w:val="24"/>
        </w:rPr>
        <w:t xml:space="preserve">, fitas adesivas, plástico bolhas, isopor e papel picado, além de outros recursos que a </w:t>
      </w:r>
      <w:r w:rsidRPr="00857925">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desejar utilizar, desde que assegure a correta embalagem e proteção devida do equipamento.</w:t>
      </w:r>
    </w:p>
    <w:p w14:paraId="044BF91B"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p>
    <w:p w14:paraId="71A02991" w14:textId="3B49DD61"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Todo o processo de envio do equipamento e seus acessórios ao laboratório de manutenção </w:t>
      </w:r>
      <w:r w:rsidR="003F152A">
        <w:rPr>
          <w:rFonts w:asciiTheme="majorHAnsi" w:hAnsiTheme="majorHAnsi" w:cstheme="majorHAnsi"/>
          <w:color w:val="000000"/>
          <w:sz w:val="24"/>
          <w:szCs w:val="24"/>
        </w:rPr>
        <w:t>é</w:t>
      </w:r>
      <w:r>
        <w:rPr>
          <w:rFonts w:asciiTheme="majorHAnsi" w:hAnsiTheme="majorHAnsi" w:cstheme="majorHAnsi"/>
          <w:color w:val="000000"/>
          <w:sz w:val="24"/>
          <w:szCs w:val="24"/>
        </w:rPr>
        <w:t xml:space="preserve"> de responsabilidade da </w:t>
      </w:r>
      <w:r w:rsidRPr="00301637">
        <w:rPr>
          <w:rFonts w:asciiTheme="majorHAnsi" w:hAnsiTheme="majorHAnsi" w:cstheme="majorHAnsi"/>
          <w:b/>
          <w:bCs/>
          <w:color w:val="000000"/>
          <w:sz w:val="24"/>
          <w:szCs w:val="24"/>
        </w:rPr>
        <w:t>CONTRATA</w:t>
      </w:r>
      <w:r>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conforme item </w:t>
      </w:r>
      <w:r w:rsidRPr="003967E0">
        <w:rPr>
          <w:rFonts w:asciiTheme="majorHAnsi" w:hAnsiTheme="majorHAnsi" w:cstheme="majorHAnsi"/>
          <w:color w:val="000000"/>
          <w:sz w:val="24"/>
          <w:szCs w:val="24"/>
        </w:rPr>
        <w:t>3.2.</w:t>
      </w:r>
      <w:r w:rsidR="00D77EC4">
        <w:rPr>
          <w:rFonts w:asciiTheme="majorHAnsi" w:hAnsiTheme="majorHAnsi" w:cstheme="majorHAnsi"/>
          <w:color w:val="000000"/>
          <w:sz w:val="24"/>
          <w:szCs w:val="24"/>
        </w:rPr>
        <w:t>3</w:t>
      </w:r>
      <w:r w:rsidRPr="003967E0">
        <w:rPr>
          <w:rFonts w:asciiTheme="majorHAnsi" w:hAnsiTheme="majorHAnsi" w:cstheme="majorHAnsi"/>
          <w:color w:val="000000"/>
          <w:sz w:val="24"/>
          <w:szCs w:val="24"/>
        </w:rPr>
        <w:t xml:space="preserve"> </w:t>
      </w:r>
      <w:r w:rsidR="003F152A">
        <w:rPr>
          <w:rFonts w:asciiTheme="majorHAnsi" w:hAnsiTheme="majorHAnsi" w:cstheme="majorHAnsi"/>
          <w:color w:val="000000"/>
          <w:sz w:val="24"/>
          <w:szCs w:val="24"/>
        </w:rPr>
        <w:t xml:space="preserve">e 3.2.4 </w:t>
      </w:r>
      <w:r w:rsidRPr="003967E0">
        <w:rPr>
          <w:rFonts w:asciiTheme="majorHAnsi" w:hAnsiTheme="majorHAnsi" w:cstheme="majorHAnsi"/>
          <w:color w:val="000000"/>
          <w:sz w:val="24"/>
          <w:szCs w:val="24"/>
        </w:rPr>
        <w:t xml:space="preserve">do </w:t>
      </w:r>
      <w:r w:rsidR="00CA71E2">
        <w:rPr>
          <w:rFonts w:asciiTheme="majorHAnsi" w:hAnsiTheme="majorHAnsi" w:cstheme="majorHAnsi"/>
          <w:color w:val="000000"/>
          <w:sz w:val="24"/>
          <w:szCs w:val="24"/>
        </w:rPr>
        <w:t>APENSO</w:t>
      </w:r>
      <w:r w:rsidRPr="003967E0">
        <w:rPr>
          <w:rFonts w:asciiTheme="majorHAnsi" w:hAnsiTheme="majorHAnsi" w:cstheme="majorHAnsi"/>
          <w:color w:val="000000"/>
          <w:sz w:val="24"/>
          <w:szCs w:val="24"/>
        </w:rPr>
        <w:t xml:space="preserve"> I.</w:t>
      </w:r>
    </w:p>
    <w:p w14:paraId="286798B0"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p>
    <w:p w14:paraId="295958E7" w14:textId="37408BE3"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r w:rsidRPr="00FB15D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FB15DB">
        <w:rPr>
          <w:rFonts w:asciiTheme="majorHAnsi" w:hAnsiTheme="majorHAnsi" w:cstheme="majorHAnsi"/>
          <w:b/>
          <w:bCs/>
          <w:color w:val="000000"/>
          <w:sz w:val="24"/>
          <w:szCs w:val="24"/>
        </w:rPr>
        <w:t>.</w:t>
      </w:r>
      <w:r w:rsidR="00754226">
        <w:rPr>
          <w:rFonts w:asciiTheme="majorHAnsi" w:hAnsiTheme="majorHAnsi" w:cstheme="majorHAnsi"/>
          <w:b/>
          <w:bCs/>
          <w:color w:val="000000"/>
          <w:sz w:val="24"/>
          <w:szCs w:val="24"/>
        </w:rPr>
        <w:t>7</w:t>
      </w:r>
      <w:r w:rsidRPr="00FB15DB">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Neste serviço cada componente com patrimônio diferente terá um chamado exclusivo. </w:t>
      </w:r>
      <w:proofErr w:type="spellStart"/>
      <w:r>
        <w:rPr>
          <w:rFonts w:asciiTheme="majorHAnsi" w:hAnsiTheme="majorHAnsi" w:cstheme="majorHAnsi"/>
          <w:color w:val="000000"/>
          <w:sz w:val="24"/>
          <w:szCs w:val="24"/>
        </w:rPr>
        <w:t>Ex</w:t>
      </w:r>
      <w:proofErr w:type="spellEnd"/>
      <w:r>
        <w:rPr>
          <w:rFonts w:asciiTheme="majorHAnsi" w:hAnsiTheme="majorHAnsi" w:cstheme="majorHAnsi"/>
          <w:color w:val="000000"/>
          <w:sz w:val="24"/>
          <w:szCs w:val="24"/>
        </w:rPr>
        <w:t xml:space="preserve">: Um monitor que não for conjunto do micro e tiver patrimônio diferente deverá ser tratado como </w:t>
      </w:r>
      <w:r w:rsidR="003F152A">
        <w:rPr>
          <w:rFonts w:asciiTheme="majorHAnsi" w:hAnsiTheme="majorHAnsi" w:cstheme="majorHAnsi"/>
          <w:color w:val="000000"/>
          <w:sz w:val="24"/>
          <w:szCs w:val="24"/>
        </w:rPr>
        <w:t>equipamento individual e não conjunto</w:t>
      </w:r>
      <w:r>
        <w:rPr>
          <w:rFonts w:asciiTheme="majorHAnsi" w:hAnsiTheme="majorHAnsi" w:cstheme="majorHAnsi"/>
          <w:color w:val="000000"/>
          <w:sz w:val="24"/>
          <w:szCs w:val="24"/>
        </w:rPr>
        <w:t xml:space="preserve">. Monitores sem patrimônio </w:t>
      </w:r>
      <w:r w:rsidR="003F152A">
        <w:rPr>
          <w:rFonts w:asciiTheme="majorHAnsi" w:hAnsiTheme="majorHAnsi" w:cstheme="majorHAnsi"/>
          <w:color w:val="000000"/>
          <w:sz w:val="24"/>
          <w:szCs w:val="24"/>
        </w:rPr>
        <w:t>são</w:t>
      </w:r>
      <w:r>
        <w:rPr>
          <w:rFonts w:asciiTheme="majorHAnsi" w:hAnsiTheme="majorHAnsi" w:cstheme="majorHAnsi"/>
          <w:color w:val="000000"/>
          <w:sz w:val="24"/>
          <w:szCs w:val="24"/>
        </w:rPr>
        <w:t xml:space="preserve"> comu</w:t>
      </w:r>
      <w:r w:rsidR="003F152A">
        <w:rPr>
          <w:rFonts w:asciiTheme="majorHAnsi" w:hAnsiTheme="majorHAnsi" w:cstheme="majorHAnsi"/>
          <w:color w:val="000000"/>
          <w:sz w:val="24"/>
          <w:szCs w:val="24"/>
        </w:rPr>
        <w:t>ns</w:t>
      </w:r>
      <w:r>
        <w:rPr>
          <w:rFonts w:asciiTheme="majorHAnsi" w:hAnsiTheme="majorHAnsi" w:cstheme="majorHAnsi"/>
          <w:color w:val="000000"/>
          <w:sz w:val="24"/>
          <w:szCs w:val="24"/>
        </w:rPr>
        <w:t xml:space="preserve"> na instituição e normalmente fazem parte do conjunto de um micro</w:t>
      </w:r>
      <w:r w:rsidR="00754226">
        <w:rPr>
          <w:rFonts w:asciiTheme="majorHAnsi" w:hAnsiTheme="majorHAnsi" w:cstheme="majorHAnsi"/>
          <w:color w:val="000000"/>
          <w:sz w:val="24"/>
          <w:szCs w:val="24"/>
        </w:rPr>
        <w:t xml:space="preserve"> (compartilham do mesmo patrimônio).</w:t>
      </w:r>
    </w:p>
    <w:p w14:paraId="63B45BE6"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p>
    <w:p w14:paraId="1936796C" w14:textId="2B31A419" w:rsidR="000909E9" w:rsidRDefault="000909E9" w:rsidP="000909E9">
      <w:pPr>
        <w:autoSpaceDE w:val="0"/>
        <w:autoSpaceDN w:val="0"/>
        <w:adjustRightInd w:val="0"/>
        <w:spacing w:after="0" w:line="240" w:lineRule="auto"/>
        <w:ind w:left="2124"/>
        <w:jc w:val="both"/>
        <w:rPr>
          <w:rFonts w:asciiTheme="majorHAnsi" w:hAnsiTheme="majorHAnsi" w:cstheme="majorHAnsi"/>
          <w:b/>
          <w:bCs/>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6D7C3B">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6D7C3B">
        <w:rPr>
          <w:rFonts w:asciiTheme="majorHAnsi" w:hAnsiTheme="majorHAnsi" w:cstheme="majorHAnsi"/>
          <w:b/>
          <w:bCs/>
          <w:color w:val="000000"/>
          <w:sz w:val="24"/>
          <w:szCs w:val="24"/>
        </w:rPr>
        <w:t>.</w:t>
      </w:r>
      <w:r>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No RAT deve constar o patrimônio do micro </w:t>
      </w:r>
      <w:r w:rsidR="005E75C0">
        <w:rPr>
          <w:rFonts w:asciiTheme="majorHAnsi" w:hAnsiTheme="majorHAnsi" w:cstheme="majorHAnsi"/>
          <w:color w:val="000000"/>
          <w:sz w:val="24"/>
          <w:szCs w:val="24"/>
        </w:rPr>
        <w:t xml:space="preserve">e/ou monitor </w:t>
      </w:r>
      <w:r>
        <w:rPr>
          <w:rFonts w:asciiTheme="majorHAnsi" w:hAnsiTheme="majorHAnsi" w:cstheme="majorHAnsi"/>
          <w:color w:val="000000"/>
          <w:sz w:val="24"/>
          <w:szCs w:val="24"/>
        </w:rPr>
        <w:t xml:space="preserve">que está sendo </w:t>
      </w:r>
      <w:r w:rsidR="00754226">
        <w:rPr>
          <w:rFonts w:asciiTheme="majorHAnsi" w:hAnsiTheme="majorHAnsi" w:cstheme="majorHAnsi"/>
          <w:color w:val="000000"/>
          <w:sz w:val="24"/>
          <w:szCs w:val="24"/>
        </w:rPr>
        <w:t>recolhido.</w:t>
      </w:r>
    </w:p>
    <w:p w14:paraId="59DCE92B"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737AA166" w14:textId="51D836C9"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lastRenderedPageBreak/>
        <w:t>2.1.1</w:t>
      </w:r>
      <w:r w:rsidR="008940BC">
        <w:rPr>
          <w:rFonts w:asciiTheme="majorHAnsi" w:hAnsiTheme="majorHAnsi" w:cstheme="majorHAnsi"/>
          <w:b/>
          <w:bCs/>
          <w:color w:val="000000"/>
          <w:sz w:val="24"/>
          <w:szCs w:val="24"/>
        </w:rPr>
        <w:t>6</w:t>
      </w:r>
      <w:r w:rsidRPr="002B6ECE">
        <w:rPr>
          <w:rFonts w:asciiTheme="majorHAnsi" w:hAnsiTheme="majorHAnsi" w:cstheme="majorHAnsi"/>
          <w:b/>
          <w:bCs/>
          <w:color w:val="000000"/>
          <w:sz w:val="24"/>
          <w:szCs w:val="24"/>
        </w:rPr>
        <w:t>.</w:t>
      </w:r>
      <w:r>
        <w:rPr>
          <w:rFonts w:asciiTheme="majorHAnsi" w:hAnsiTheme="majorHAnsi" w:cstheme="majorHAnsi"/>
          <w:b/>
          <w:bCs/>
          <w:color w:val="000000"/>
          <w:sz w:val="24"/>
          <w:szCs w:val="24"/>
        </w:rPr>
        <w:t>4</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 xml:space="preserve">Na solicitação de serviço de </w:t>
      </w:r>
      <w:r w:rsidR="00754226">
        <w:rPr>
          <w:rFonts w:asciiTheme="majorHAnsi" w:hAnsiTheme="majorHAnsi" w:cstheme="majorHAnsi"/>
          <w:color w:val="000000"/>
          <w:sz w:val="24"/>
          <w:szCs w:val="24"/>
        </w:rPr>
        <w:t>recolhimento de equipamento de TI sem uso a CONTRATADA deverá ter autorização de um servidor ou membro da unidade para poder recolher o item, além de registrar no RAT o nome e MAMP da pessoa que autorizou.</w:t>
      </w:r>
    </w:p>
    <w:p w14:paraId="552506AE" w14:textId="087E24F2" w:rsidR="008223B5" w:rsidRDefault="008223B5"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66D1FCA5" w14:textId="09C3EA5F" w:rsidR="008223B5" w:rsidRPr="002B6ECE" w:rsidRDefault="008223B5" w:rsidP="008223B5">
      <w:pPr>
        <w:autoSpaceDE w:val="0"/>
        <w:autoSpaceDN w:val="0"/>
        <w:adjustRightInd w:val="0"/>
        <w:spacing w:after="0" w:line="240" w:lineRule="auto"/>
        <w:ind w:left="1416"/>
        <w:jc w:val="both"/>
        <w:rPr>
          <w:rFonts w:asciiTheme="majorHAnsi" w:hAnsiTheme="majorHAnsi" w:cstheme="majorHAnsi"/>
          <w:color w:val="000000"/>
          <w:sz w:val="24"/>
          <w:szCs w:val="24"/>
        </w:rPr>
      </w:pPr>
      <w:r w:rsidRPr="008223B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8223B5">
        <w:rPr>
          <w:rFonts w:asciiTheme="majorHAnsi" w:hAnsiTheme="majorHAnsi" w:cstheme="majorHAnsi"/>
          <w:b/>
          <w:bCs/>
          <w:color w:val="000000"/>
          <w:sz w:val="24"/>
          <w:szCs w:val="24"/>
        </w:rPr>
        <w:t>.5</w:t>
      </w:r>
      <w:r>
        <w:rPr>
          <w:rFonts w:asciiTheme="majorHAnsi" w:hAnsiTheme="majorHAnsi" w:cstheme="majorHAnsi"/>
          <w:color w:val="000000"/>
          <w:sz w:val="24"/>
          <w:szCs w:val="24"/>
        </w:rPr>
        <w:t>. Os micros e periféricos recolhidos neste serviço deverão estar disponíveis no laboratório de manutenção (ou outro endereço que porventura possa ser informado posteriormente) no prazo máximo de 30 (trinta) dias, contado do seu recolhimento pela CONTRATADA.</w:t>
      </w:r>
    </w:p>
    <w:p w14:paraId="428EA943"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20890B1E" w14:textId="5660DBB9" w:rsidR="00754226"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B055A2">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B055A2">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O quantitativo estimado de </w:t>
      </w:r>
      <w:r w:rsidR="00754226">
        <w:rPr>
          <w:rFonts w:asciiTheme="majorHAnsi" w:hAnsiTheme="majorHAnsi" w:cstheme="majorHAnsi"/>
          <w:color w:val="000000"/>
          <w:sz w:val="24"/>
          <w:szCs w:val="24"/>
        </w:rPr>
        <w:t>200</w:t>
      </w:r>
      <w:r>
        <w:rPr>
          <w:rFonts w:asciiTheme="majorHAnsi" w:hAnsiTheme="majorHAnsi" w:cstheme="majorHAnsi"/>
          <w:color w:val="000000"/>
          <w:sz w:val="24"/>
          <w:szCs w:val="24"/>
        </w:rPr>
        <w:t xml:space="preserve"> solicitações de serviço ao ano (</w:t>
      </w:r>
      <w:r w:rsidR="00754226">
        <w:rPr>
          <w:rFonts w:asciiTheme="majorHAnsi" w:hAnsiTheme="majorHAnsi" w:cstheme="majorHAnsi"/>
          <w:color w:val="000000"/>
          <w:sz w:val="24"/>
          <w:szCs w:val="24"/>
        </w:rPr>
        <w:t>16</w:t>
      </w:r>
      <w:r>
        <w:rPr>
          <w:rFonts w:asciiTheme="majorHAnsi" w:hAnsiTheme="majorHAnsi" w:cstheme="majorHAnsi"/>
          <w:color w:val="000000"/>
          <w:sz w:val="24"/>
          <w:szCs w:val="24"/>
        </w:rPr>
        <w:t xml:space="preserve"> ao mês) considerou </w:t>
      </w:r>
      <w:r w:rsidR="00754226">
        <w:rPr>
          <w:rFonts w:asciiTheme="majorHAnsi" w:hAnsiTheme="majorHAnsi" w:cstheme="majorHAnsi"/>
          <w:color w:val="000000"/>
          <w:sz w:val="24"/>
          <w:szCs w:val="24"/>
        </w:rPr>
        <w:t>o quantitativo médio de equipamentos</w:t>
      </w:r>
      <w:r w:rsidR="0075614B">
        <w:rPr>
          <w:rFonts w:asciiTheme="majorHAnsi" w:hAnsiTheme="majorHAnsi" w:cstheme="majorHAnsi"/>
          <w:color w:val="000000"/>
          <w:sz w:val="24"/>
          <w:szCs w:val="24"/>
        </w:rPr>
        <w:t xml:space="preserve"> ainda ativos no sistema de patrimônio e que provavelmente estão sem uso.</w:t>
      </w:r>
    </w:p>
    <w:p w14:paraId="280EEBC7" w14:textId="77777777" w:rsidR="007F0516" w:rsidRDefault="007F0516"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6441013A" w14:textId="5A832A3F" w:rsidR="00BE16A9" w:rsidRDefault="00BE16A9" w:rsidP="002B6ECE">
      <w:pPr>
        <w:autoSpaceDE w:val="0"/>
        <w:autoSpaceDN w:val="0"/>
        <w:adjustRightInd w:val="0"/>
        <w:spacing w:after="0" w:line="240" w:lineRule="auto"/>
        <w:jc w:val="both"/>
        <w:rPr>
          <w:rFonts w:asciiTheme="majorHAnsi" w:hAnsiTheme="majorHAnsi" w:cstheme="majorHAnsi"/>
          <w:color w:val="000000"/>
          <w:sz w:val="24"/>
          <w:szCs w:val="24"/>
        </w:rPr>
      </w:pPr>
      <w:r w:rsidRPr="00BE16A9">
        <w:rPr>
          <w:rFonts w:asciiTheme="majorHAnsi" w:hAnsiTheme="majorHAnsi" w:cstheme="majorHAnsi"/>
          <w:b/>
          <w:bCs/>
          <w:color w:val="000000"/>
          <w:sz w:val="24"/>
          <w:szCs w:val="24"/>
        </w:rPr>
        <w:t>2.2</w:t>
      </w:r>
      <w:r>
        <w:rPr>
          <w:rFonts w:asciiTheme="majorHAnsi" w:hAnsiTheme="majorHAnsi" w:cstheme="majorHAnsi"/>
          <w:color w:val="000000"/>
          <w:sz w:val="24"/>
          <w:szCs w:val="24"/>
        </w:rPr>
        <w:t xml:space="preserve">. Toda </w:t>
      </w:r>
      <w:r w:rsidR="00AF7E47">
        <w:rPr>
          <w:rFonts w:asciiTheme="majorHAnsi" w:hAnsiTheme="majorHAnsi" w:cstheme="majorHAnsi"/>
          <w:color w:val="000000"/>
          <w:sz w:val="24"/>
          <w:szCs w:val="24"/>
        </w:rPr>
        <w:t>RAT e Checklist</w:t>
      </w:r>
      <w:r>
        <w:rPr>
          <w:rFonts w:asciiTheme="majorHAnsi" w:hAnsiTheme="majorHAnsi" w:cstheme="majorHAnsi"/>
          <w:color w:val="000000"/>
          <w:sz w:val="24"/>
          <w:szCs w:val="24"/>
        </w:rPr>
        <w:t xml:space="preserve"> deverá ser </w:t>
      </w:r>
      <w:r w:rsidR="00133928">
        <w:rPr>
          <w:rFonts w:asciiTheme="majorHAnsi" w:hAnsiTheme="majorHAnsi" w:cstheme="majorHAnsi"/>
          <w:color w:val="000000"/>
          <w:sz w:val="24"/>
          <w:szCs w:val="24"/>
        </w:rPr>
        <w:t>analisad</w:t>
      </w:r>
      <w:r w:rsidR="00546814">
        <w:rPr>
          <w:rFonts w:asciiTheme="majorHAnsi" w:hAnsiTheme="majorHAnsi" w:cstheme="majorHAnsi"/>
          <w:color w:val="000000"/>
          <w:sz w:val="24"/>
          <w:szCs w:val="24"/>
        </w:rPr>
        <w:t>a</w:t>
      </w:r>
      <w:r w:rsidR="00133928">
        <w:rPr>
          <w:rFonts w:asciiTheme="majorHAnsi" w:hAnsiTheme="majorHAnsi" w:cstheme="majorHAnsi"/>
          <w:color w:val="000000"/>
          <w:sz w:val="24"/>
          <w:szCs w:val="24"/>
        </w:rPr>
        <w:t xml:space="preserve"> </w:t>
      </w:r>
      <w:r w:rsidR="00546814">
        <w:rPr>
          <w:rFonts w:asciiTheme="majorHAnsi" w:hAnsiTheme="majorHAnsi" w:cstheme="majorHAnsi"/>
          <w:color w:val="000000"/>
          <w:sz w:val="24"/>
          <w:szCs w:val="24"/>
        </w:rPr>
        <w:t xml:space="preserve">posteriormente </w:t>
      </w:r>
      <w:r w:rsidR="00133928">
        <w:rPr>
          <w:rFonts w:asciiTheme="majorHAnsi" w:hAnsiTheme="majorHAnsi" w:cstheme="majorHAnsi"/>
          <w:color w:val="000000"/>
          <w:sz w:val="24"/>
          <w:szCs w:val="24"/>
        </w:rPr>
        <w:t xml:space="preserve">pelo </w:t>
      </w:r>
      <w:r>
        <w:rPr>
          <w:rFonts w:asciiTheme="majorHAnsi" w:hAnsiTheme="majorHAnsi" w:cstheme="majorHAnsi"/>
          <w:color w:val="000000"/>
          <w:sz w:val="24"/>
          <w:szCs w:val="24"/>
        </w:rPr>
        <w:t>analista de Organizações e Métodos (perfil 3) para que avalie as informações e crie um compilado planilhado, com algumas informações específicas</w:t>
      </w:r>
      <w:r w:rsidR="00133928">
        <w:rPr>
          <w:rFonts w:asciiTheme="majorHAnsi" w:hAnsiTheme="majorHAnsi" w:cstheme="majorHAnsi"/>
          <w:color w:val="000000"/>
          <w:sz w:val="24"/>
          <w:szCs w:val="24"/>
        </w:rPr>
        <w:t xml:space="preserve"> </w:t>
      </w:r>
      <w:r w:rsidR="00AF7E47">
        <w:rPr>
          <w:rFonts w:asciiTheme="majorHAnsi" w:hAnsiTheme="majorHAnsi" w:cstheme="majorHAnsi"/>
          <w:color w:val="000000"/>
          <w:sz w:val="24"/>
          <w:szCs w:val="24"/>
        </w:rPr>
        <w:t>desses documentos</w:t>
      </w:r>
      <w:r>
        <w:rPr>
          <w:rFonts w:asciiTheme="majorHAnsi" w:hAnsiTheme="majorHAnsi" w:cstheme="majorHAnsi"/>
          <w:color w:val="000000"/>
          <w:sz w:val="24"/>
          <w:szCs w:val="24"/>
        </w:rPr>
        <w:t>, que serão repassadas ao Gestor do Contrato</w:t>
      </w:r>
      <w:r w:rsidR="00AF7E47">
        <w:rPr>
          <w:rFonts w:asciiTheme="majorHAnsi" w:hAnsiTheme="majorHAnsi" w:cstheme="majorHAnsi"/>
          <w:color w:val="000000"/>
          <w:sz w:val="24"/>
          <w:szCs w:val="24"/>
        </w:rPr>
        <w:t xml:space="preserve"> no início de cada mês</w:t>
      </w:r>
      <w:r>
        <w:rPr>
          <w:rFonts w:asciiTheme="majorHAnsi" w:hAnsiTheme="majorHAnsi" w:cstheme="majorHAnsi"/>
          <w:color w:val="000000"/>
          <w:sz w:val="24"/>
          <w:szCs w:val="24"/>
        </w:rPr>
        <w:t>.</w:t>
      </w:r>
    </w:p>
    <w:p w14:paraId="188D6F9E" w14:textId="04FFAEEF" w:rsidR="00BE16A9" w:rsidRDefault="00BE16A9" w:rsidP="002B6ECE">
      <w:pPr>
        <w:autoSpaceDE w:val="0"/>
        <w:autoSpaceDN w:val="0"/>
        <w:adjustRightInd w:val="0"/>
        <w:spacing w:after="0" w:line="240" w:lineRule="auto"/>
        <w:jc w:val="both"/>
        <w:rPr>
          <w:rFonts w:asciiTheme="majorHAnsi" w:hAnsiTheme="majorHAnsi" w:cstheme="majorHAnsi"/>
          <w:color w:val="000000"/>
          <w:sz w:val="24"/>
          <w:szCs w:val="24"/>
        </w:rPr>
      </w:pPr>
    </w:p>
    <w:p w14:paraId="5FE6B295" w14:textId="70895921" w:rsidR="00BE16A9" w:rsidRDefault="00BE16A9" w:rsidP="00BE16A9">
      <w:pPr>
        <w:autoSpaceDE w:val="0"/>
        <w:autoSpaceDN w:val="0"/>
        <w:adjustRightInd w:val="0"/>
        <w:spacing w:after="0" w:line="240" w:lineRule="auto"/>
        <w:ind w:left="708"/>
        <w:jc w:val="both"/>
        <w:rPr>
          <w:rFonts w:asciiTheme="majorHAnsi" w:hAnsiTheme="majorHAnsi" w:cstheme="majorHAnsi"/>
          <w:color w:val="000000"/>
          <w:sz w:val="24"/>
          <w:szCs w:val="24"/>
        </w:rPr>
      </w:pPr>
      <w:r w:rsidRPr="00BE16A9">
        <w:rPr>
          <w:rFonts w:asciiTheme="majorHAnsi" w:hAnsiTheme="majorHAnsi" w:cstheme="majorHAnsi"/>
          <w:b/>
          <w:bCs/>
          <w:color w:val="000000"/>
          <w:sz w:val="24"/>
          <w:szCs w:val="24"/>
        </w:rPr>
        <w:t>2.2.1</w:t>
      </w:r>
      <w:r>
        <w:rPr>
          <w:rFonts w:asciiTheme="majorHAnsi" w:hAnsiTheme="majorHAnsi" w:cstheme="majorHAnsi"/>
          <w:color w:val="000000"/>
          <w:sz w:val="24"/>
          <w:szCs w:val="24"/>
        </w:rPr>
        <w:t xml:space="preserve">. As informações deste tipo de serviço visam o controle </w:t>
      </w:r>
      <w:r w:rsidR="00133928">
        <w:rPr>
          <w:rFonts w:asciiTheme="majorHAnsi" w:hAnsiTheme="majorHAnsi" w:cstheme="majorHAnsi"/>
          <w:color w:val="000000"/>
          <w:sz w:val="24"/>
          <w:szCs w:val="24"/>
        </w:rPr>
        <w:t>de execução dos serviços nas</w:t>
      </w:r>
      <w:r>
        <w:rPr>
          <w:rFonts w:asciiTheme="majorHAnsi" w:hAnsiTheme="majorHAnsi" w:cstheme="majorHAnsi"/>
          <w:color w:val="000000"/>
          <w:sz w:val="24"/>
          <w:szCs w:val="24"/>
        </w:rPr>
        <w:t xml:space="preserve"> localidades, </w:t>
      </w:r>
      <w:r w:rsidR="00AF7E47">
        <w:rPr>
          <w:rFonts w:asciiTheme="majorHAnsi" w:hAnsiTheme="majorHAnsi" w:cstheme="majorHAnsi"/>
          <w:color w:val="000000"/>
          <w:sz w:val="24"/>
          <w:szCs w:val="24"/>
        </w:rPr>
        <w:t xml:space="preserve">qualidade, </w:t>
      </w:r>
      <w:r>
        <w:rPr>
          <w:rFonts w:asciiTheme="majorHAnsi" w:hAnsiTheme="majorHAnsi" w:cstheme="majorHAnsi"/>
          <w:color w:val="000000"/>
          <w:sz w:val="24"/>
          <w:szCs w:val="24"/>
        </w:rPr>
        <w:t>segurança e a atualização dos dados de equipamentos de TI.</w:t>
      </w:r>
    </w:p>
    <w:p w14:paraId="6001228E" w14:textId="2D763EA5" w:rsidR="007A207D" w:rsidRDefault="007A207D" w:rsidP="00BE16A9">
      <w:pPr>
        <w:autoSpaceDE w:val="0"/>
        <w:autoSpaceDN w:val="0"/>
        <w:adjustRightInd w:val="0"/>
        <w:spacing w:after="0" w:line="240" w:lineRule="auto"/>
        <w:ind w:left="708"/>
        <w:jc w:val="both"/>
        <w:rPr>
          <w:rFonts w:asciiTheme="majorHAnsi" w:hAnsiTheme="majorHAnsi" w:cstheme="majorHAnsi"/>
          <w:color w:val="000000"/>
          <w:sz w:val="24"/>
          <w:szCs w:val="24"/>
        </w:rPr>
      </w:pPr>
    </w:p>
    <w:p w14:paraId="1733F445" w14:textId="314B6D1E" w:rsidR="00053A06" w:rsidRPr="00053A06" w:rsidRDefault="00053A06" w:rsidP="00053A06">
      <w:pPr>
        <w:autoSpaceDE w:val="0"/>
        <w:autoSpaceDN w:val="0"/>
        <w:adjustRightInd w:val="0"/>
        <w:spacing w:after="0" w:line="240" w:lineRule="auto"/>
        <w:jc w:val="both"/>
        <w:rPr>
          <w:rFonts w:asciiTheme="majorHAnsi" w:hAnsiTheme="majorHAnsi" w:cstheme="majorHAnsi"/>
          <w:color w:val="000000"/>
          <w:sz w:val="24"/>
          <w:szCs w:val="24"/>
        </w:rPr>
      </w:pPr>
      <w:r>
        <w:rPr>
          <w:rFonts w:asciiTheme="majorHAnsi" w:hAnsiTheme="majorHAnsi" w:cstheme="majorHAnsi"/>
          <w:b/>
          <w:bCs/>
          <w:color w:val="000000"/>
          <w:sz w:val="24"/>
          <w:szCs w:val="24"/>
        </w:rPr>
        <w:t xml:space="preserve">2.3. </w:t>
      </w:r>
      <w:r w:rsidRPr="00053A06">
        <w:rPr>
          <w:rFonts w:asciiTheme="majorHAnsi" w:hAnsiTheme="majorHAnsi" w:cstheme="majorHAnsi"/>
          <w:color w:val="000000"/>
          <w:sz w:val="24"/>
          <w:szCs w:val="24"/>
        </w:rPr>
        <w:t xml:space="preserve">O MPMG, na </w:t>
      </w:r>
      <w:r w:rsidRPr="00053A06">
        <w:rPr>
          <w:rFonts w:ascii="Calibri Light" w:hAnsi="Calibri Light" w:cs="Calibri Light"/>
          <w:sz w:val="24"/>
          <w:szCs w:val="24"/>
        </w:rPr>
        <w:t>Fase de Preparação/Análise do ambiente</w:t>
      </w:r>
      <w:r>
        <w:rPr>
          <w:rFonts w:ascii="Calibri Light" w:hAnsi="Calibri Light" w:cs="Calibri Light"/>
          <w:sz w:val="24"/>
          <w:szCs w:val="24"/>
        </w:rPr>
        <w:t xml:space="preserve">, fará reuniões com a CONTRATADA visando alinhar e esclarecer quais serviços poderão ser abertos diretamente, sem passar pela Central de Atendimento, respeitando concomitantemente o volume de </w:t>
      </w:r>
      <w:proofErr w:type="spellStart"/>
      <w:r>
        <w:rPr>
          <w:rFonts w:ascii="Calibri Light" w:hAnsi="Calibri Light" w:cs="Calibri Light"/>
          <w:sz w:val="24"/>
          <w:szCs w:val="24"/>
        </w:rPr>
        <w:t>USTs</w:t>
      </w:r>
      <w:proofErr w:type="spellEnd"/>
      <w:r>
        <w:rPr>
          <w:rFonts w:ascii="Calibri Light" w:hAnsi="Calibri Light" w:cs="Calibri Light"/>
          <w:sz w:val="24"/>
          <w:szCs w:val="24"/>
        </w:rPr>
        <w:t xml:space="preserve"> definidos no mês para que não tenha grandes distorções de faturamento mensal.</w:t>
      </w:r>
    </w:p>
    <w:p w14:paraId="7812BF7B" w14:textId="0248BF28" w:rsidR="00B01BDD" w:rsidRDefault="00B01BDD" w:rsidP="00BE16A9">
      <w:pPr>
        <w:autoSpaceDE w:val="0"/>
        <w:autoSpaceDN w:val="0"/>
        <w:adjustRightInd w:val="0"/>
        <w:spacing w:after="0" w:line="240" w:lineRule="auto"/>
        <w:ind w:left="708"/>
        <w:jc w:val="both"/>
        <w:rPr>
          <w:rFonts w:asciiTheme="majorHAnsi" w:hAnsiTheme="majorHAnsi" w:cstheme="majorHAnsi"/>
          <w:color w:val="000000"/>
          <w:sz w:val="24"/>
          <w:szCs w:val="24"/>
        </w:rPr>
      </w:pPr>
    </w:p>
    <w:p w14:paraId="548215BF" w14:textId="76CFF19F" w:rsidR="004019C5" w:rsidRDefault="00BD2596" w:rsidP="005A30D6">
      <w:pPr>
        <w:jc w:val="both"/>
        <w:rPr>
          <w:rFonts w:asciiTheme="majorHAnsi" w:hAnsiTheme="majorHAnsi" w:cstheme="majorHAnsi"/>
          <w:color w:val="000000"/>
          <w:sz w:val="24"/>
          <w:szCs w:val="24"/>
        </w:rPr>
      </w:pPr>
      <w:r w:rsidRPr="00BD2596">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Para todo atendimento presencial o técnico da </w:t>
      </w:r>
      <w:r w:rsidRPr="00BD2596">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deverá estar preparado com as ferramentas específicas e suficientes para o atendimento como pen drives ou HD externo, contendo os softwares institucionais e aplicativos básicos, RAT</w:t>
      </w:r>
      <w:r w:rsidR="00A83CF5">
        <w:rPr>
          <w:rFonts w:asciiTheme="majorHAnsi" w:hAnsiTheme="majorHAnsi" w:cstheme="majorHAnsi"/>
          <w:color w:val="000000"/>
          <w:sz w:val="24"/>
          <w:szCs w:val="24"/>
        </w:rPr>
        <w:t xml:space="preserve"> e</w:t>
      </w:r>
      <w:r>
        <w:rPr>
          <w:rFonts w:asciiTheme="majorHAnsi" w:hAnsiTheme="majorHAnsi" w:cstheme="majorHAnsi"/>
          <w:color w:val="000000"/>
          <w:sz w:val="24"/>
          <w:szCs w:val="24"/>
        </w:rPr>
        <w:t xml:space="preserve"> </w:t>
      </w:r>
      <w:r w:rsidR="00BE06F4" w:rsidRPr="00BE06F4">
        <w:rPr>
          <w:rFonts w:asciiTheme="majorHAnsi" w:hAnsiTheme="majorHAnsi" w:cstheme="majorHAnsi"/>
          <w:i/>
          <w:iCs/>
          <w:color w:val="000000"/>
          <w:sz w:val="24"/>
          <w:szCs w:val="24"/>
        </w:rPr>
        <w:t>Checklists</w:t>
      </w:r>
      <w:r w:rsidR="00A83CF5">
        <w:rPr>
          <w:rFonts w:asciiTheme="majorHAnsi" w:hAnsiTheme="majorHAnsi" w:cstheme="majorHAnsi"/>
          <w:i/>
          <w:iCs/>
          <w:color w:val="000000"/>
          <w:sz w:val="24"/>
          <w:szCs w:val="24"/>
        </w:rPr>
        <w:t xml:space="preserve"> </w:t>
      </w:r>
      <w:r w:rsidR="00A83CF5" w:rsidRPr="00A83CF5">
        <w:rPr>
          <w:rFonts w:asciiTheme="majorHAnsi" w:hAnsiTheme="majorHAnsi" w:cstheme="majorHAnsi"/>
          <w:color w:val="000000"/>
          <w:sz w:val="24"/>
          <w:szCs w:val="24"/>
        </w:rPr>
        <w:t>impressos</w:t>
      </w:r>
      <w:r w:rsidR="00BE06F4">
        <w:rPr>
          <w:rFonts w:asciiTheme="majorHAnsi" w:hAnsiTheme="majorHAnsi" w:cstheme="majorHAnsi"/>
          <w:color w:val="000000"/>
          <w:sz w:val="24"/>
          <w:szCs w:val="24"/>
        </w:rPr>
        <w:t xml:space="preserve">, testadores de cabo, </w:t>
      </w:r>
      <w:r>
        <w:rPr>
          <w:rFonts w:asciiTheme="majorHAnsi" w:hAnsiTheme="majorHAnsi" w:cstheme="majorHAnsi"/>
          <w:color w:val="000000"/>
          <w:sz w:val="24"/>
          <w:szCs w:val="24"/>
        </w:rPr>
        <w:t xml:space="preserve">chaves específicas para possível abertura dos </w:t>
      </w:r>
      <w:r w:rsidRPr="006104E8">
        <w:rPr>
          <w:rFonts w:asciiTheme="majorHAnsi" w:hAnsiTheme="majorHAnsi" w:cstheme="majorHAnsi"/>
          <w:color w:val="000000"/>
        </w:rPr>
        <w:t>micros</w:t>
      </w:r>
      <w:r w:rsidR="00CC6E4C" w:rsidRPr="006104E8">
        <w:rPr>
          <w:rFonts w:asciiTheme="majorHAnsi" w:hAnsiTheme="majorHAnsi" w:cstheme="majorHAnsi"/>
          <w:color w:val="000000"/>
        </w:rPr>
        <w:t xml:space="preserve"> (</w:t>
      </w:r>
      <w:r w:rsidR="00CA71E2">
        <w:rPr>
          <w:rFonts w:asciiTheme="majorHAnsi" w:hAnsiTheme="majorHAnsi" w:cstheme="majorHAnsi"/>
          <w:sz w:val="24"/>
          <w:szCs w:val="24"/>
        </w:rPr>
        <w:t>APENSO</w:t>
      </w:r>
      <w:r w:rsidR="005A30D6" w:rsidRPr="006104E8">
        <w:rPr>
          <w:rFonts w:asciiTheme="majorHAnsi" w:hAnsiTheme="majorHAnsi" w:cstheme="majorHAnsi"/>
          <w:sz w:val="24"/>
          <w:szCs w:val="24"/>
        </w:rPr>
        <w:t xml:space="preserve"> </w:t>
      </w:r>
      <w:r w:rsidR="00CC6E4C" w:rsidRPr="006104E8">
        <w:rPr>
          <w:rFonts w:asciiTheme="majorHAnsi" w:hAnsiTheme="majorHAnsi" w:cstheme="majorHAnsi"/>
          <w:sz w:val="24"/>
          <w:szCs w:val="24"/>
        </w:rPr>
        <w:t>I</w:t>
      </w:r>
      <w:r w:rsidR="005A30D6" w:rsidRPr="006104E8">
        <w:rPr>
          <w:rFonts w:asciiTheme="majorHAnsi" w:hAnsiTheme="majorHAnsi" w:cstheme="majorHAnsi"/>
          <w:sz w:val="24"/>
          <w:szCs w:val="24"/>
        </w:rPr>
        <w:t xml:space="preserve"> </w:t>
      </w:r>
      <w:r w:rsidR="00243889" w:rsidRPr="006104E8">
        <w:rPr>
          <w:rFonts w:asciiTheme="majorHAnsi" w:hAnsiTheme="majorHAnsi" w:cstheme="majorHAnsi"/>
          <w:sz w:val="24"/>
          <w:szCs w:val="24"/>
        </w:rPr>
        <w:t>-</w:t>
      </w:r>
      <w:r w:rsidR="005A30D6" w:rsidRPr="006104E8">
        <w:rPr>
          <w:rFonts w:asciiTheme="majorHAnsi" w:hAnsiTheme="majorHAnsi" w:cstheme="majorHAnsi"/>
          <w:sz w:val="24"/>
          <w:szCs w:val="24"/>
        </w:rPr>
        <w:t xml:space="preserve"> Serviço de Suporte e Manutenção, item 5</w:t>
      </w:r>
      <w:r w:rsidR="00CC6E4C" w:rsidRPr="006104E8">
        <w:rPr>
          <w:rFonts w:asciiTheme="majorHAnsi" w:hAnsiTheme="majorHAnsi" w:cstheme="majorHAnsi"/>
          <w:sz w:val="24"/>
          <w:szCs w:val="24"/>
        </w:rPr>
        <w:t>)</w:t>
      </w:r>
      <w:r w:rsidR="005A30D6" w:rsidRPr="006104E8">
        <w:rPr>
          <w:rFonts w:asciiTheme="majorHAnsi" w:hAnsiTheme="majorHAnsi" w:cstheme="majorHAnsi"/>
          <w:sz w:val="24"/>
          <w:szCs w:val="24"/>
        </w:rPr>
        <w:t xml:space="preserve">, </w:t>
      </w:r>
      <w:r>
        <w:rPr>
          <w:rFonts w:asciiTheme="majorHAnsi" w:hAnsiTheme="majorHAnsi" w:cstheme="majorHAnsi"/>
          <w:color w:val="000000"/>
          <w:sz w:val="24"/>
          <w:szCs w:val="24"/>
        </w:rPr>
        <w:t>e micro sobressalente completo.</w:t>
      </w:r>
    </w:p>
    <w:p w14:paraId="5F8906AD" w14:textId="11A89619" w:rsidR="00BD2596" w:rsidRDefault="00BD2596" w:rsidP="00BD2596">
      <w:pPr>
        <w:autoSpaceDE w:val="0"/>
        <w:autoSpaceDN w:val="0"/>
        <w:adjustRightInd w:val="0"/>
        <w:spacing w:after="0" w:line="240" w:lineRule="auto"/>
        <w:ind w:left="708"/>
        <w:jc w:val="both"/>
        <w:rPr>
          <w:rFonts w:asciiTheme="majorHAnsi" w:hAnsiTheme="majorHAnsi" w:cstheme="majorHAnsi"/>
          <w:sz w:val="24"/>
          <w:szCs w:val="24"/>
        </w:rPr>
      </w:pPr>
      <w:r w:rsidRPr="00BD2596">
        <w:rPr>
          <w:rFonts w:asciiTheme="majorHAnsi" w:hAnsiTheme="majorHAnsi" w:cstheme="majorHAnsi"/>
          <w:b/>
          <w:bCs/>
          <w:sz w:val="24"/>
          <w:szCs w:val="24"/>
        </w:rPr>
        <w:t>2.</w:t>
      </w:r>
      <w:r w:rsidR="00407516">
        <w:rPr>
          <w:rFonts w:asciiTheme="majorHAnsi" w:hAnsiTheme="majorHAnsi" w:cstheme="majorHAnsi"/>
          <w:b/>
          <w:bCs/>
          <w:sz w:val="24"/>
          <w:szCs w:val="24"/>
        </w:rPr>
        <w:t>4</w:t>
      </w:r>
      <w:r w:rsidRPr="00BD2596">
        <w:rPr>
          <w:rFonts w:asciiTheme="majorHAnsi" w:hAnsiTheme="majorHAnsi" w:cstheme="majorHAnsi"/>
          <w:b/>
          <w:bCs/>
          <w:sz w:val="24"/>
          <w:szCs w:val="24"/>
        </w:rPr>
        <w:t xml:space="preserve">.1. </w:t>
      </w:r>
      <w:r w:rsidRPr="00BD2596">
        <w:rPr>
          <w:rFonts w:asciiTheme="majorHAnsi" w:hAnsiTheme="majorHAnsi" w:cstheme="majorHAnsi"/>
          <w:sz w:val="24"/>
          <w:szCs w:val="24"/>
        </w:rPr>
        <w:t xml:space="preserve">É de responsabilidade da </w:t>
      </w:r>
      <w:r w:rsidRPr="00BD2596">
        <w:rPr>
          <w:rFonts w:asciiTheme="majorHAnsi" w:hAnsiTheme="majorHAnsi" w:cstheme="majorHAnsi"/>
          <w:b/>
          <w:bCs/>
          <w:sz w:val="24"/>
          <w:szCs w:val="24"/>
        </w:rPr>
        <w:t>CONTRATA</w:t>
      </w:r>
      <w:r w:rsidR="004679B6">
        <w:rPr>
          <w:rFonts w:asciiTheme="majorHAnsi" w:hAnsiTheme="majorHAnsi" w:cstheme="majorHAnsi"/>
          <w:b/>
          <w:bCs/>
          <w:sz w:val="24"/>
          <w:szCs w:val="24"/>
        </w:rPr>
        <w:t>NTE</w:t>
      </w:r>
      <w:r w:rsidRPr="00BD2596">
        <w:rPr>
          <w:rFonts w:asciiTheme="majorHAnsi" w:hAnsiTheme="majorHAnsi" w:cstheme="majorHAnsi"/>
          <w:b/>
          <w:bCs/>
          <w:sz w:val="24"/>
          <w:szCs w:val="24"/>
        </w:rPr>
        <w:t xml:space="preserve"> </w:t>
      </w:r>
      <w:r w:rsidRPr="00BD2596">
        <w:rPr>
          <w:rFonts w:asciiTheme="majorHAnsi" w:hAnsiTheme="majorHAnsi" w:cstheme="majorHAnsi"/>
          <w:sz w:val="24"/>
          <w:szCs w:val="24"/>
        </w:rPr>
        <w:t xml:space="preserve">o fornecimento de </w:t>
      </w:r>
      <w:r w:rsidRPr="00BD2596">
        <w:rPr>
          <w:rFonts w:asciiTheme="majorHAnsi" w:hAnsiTheme="majorHAnsi" w:cstheme="majorHAnsi"/>
          <w:i/>
          <w:iCs/>
          <w:sz w:val="24"/>
          <w:szCs w:val="24"/>
        </w:rPr>
        <w:t xml:space="preserve">patch </w:t>
      </w:r>
      <w:proofErr w:type="spellStart"/>
      <w:r w:rsidRPr="00BD2596">
        <w:rPr>
          <w:rFonts w:asciiTheme="majorHAnsi" w:hAnsiTheme="majorHAnsi" w:cstheme="majorHAnsi"/>
          <w:i/>
          <w:iCs/>
          <w:sz w:val="24"/>
          <w:szCs w:val="24"/>
        </w:rPr>
        <w:t>cords</w:t>
      </w:r>
      <w:proofErr w:type="spellEnd"/>
      <w:r>
        <w:rPr>
          <w:rFonts w:asciiTheme="majorHAnsi" w:hAnsiTheme="majorHAnsi" w:cstheme="majorHAnsi"/>
          <w:sz w:val="24"/>
          <w:szCs w:val="24"/>
        </w:rPr>
        <w:t xml:space="preserve"> certificados</w:t>
      </w:r>
      <w:r w:rsidRPr="00BD2596">
        <w:rPr>
          <w:rFonts w:asciiTheme="majorHAnsi" w:hAnsiTheme="majorHAnsi" w:cstheme="majorHAnsi"/>
          <w:sz w:val="24"/>
          <w:szCs w:val="24"/>
        </w:rPr>
        <w:t xml:space="preserve"> (cabos de rede)</w:t>
      </w:r>
      <w:r w:rsidR="004679B6">
        <w:rPr>
          <w:rFonts w:asciiTheme="majorHAnsi" w:hAnsiTheme="majorHAnsi" w:cstheme="majorHAnsi"/>
          <w:sz w:val="24"/>
          <w:szCs w:val="24"/>
        </w:rPr>
        <w:t xml:space="preserve"> e</w:t>
      </w:r>
      <w:r w:rsidR="00BE06F4">
        <w:rPr>
          <w:rFonts w:asciiTheme="majorHAnsi" w:hAnsiTheme="majorHAnsi" w:cstheme="majorHAnsi"/>
          <w:sz w:val="24"/>
          <w:szCs w:val="24"/>
        </w:rPr>
        <w:t xml:space="preserve"> cabos sobressalentes de energia elétrica dos micros</w:t>
      </w:r>
      <w:r w:rsidR="004679B6">
        <w:rPr>
          <w:rFonts w:asciiTheme="majorHAnsi" w:hAnsiTheme="majorHAnsi" w:cstheme="majorHAnsi"/>
          <w:sz w:val="24"/>
          <w:szCs w:val="24"/>
        </w:rPr>
        <w:t xml:space="preserve"> para testes de falha.</w:t>
      </w:r>
    </w:p>
    <w:p w14:paraId="6A65FB3B" w14:textId="6563F540" w:rsidR="005B1BF8" w:rsidRDefault="005B1BF8" w:rsidP="00BD2596">
      <w:pPr>
        <w:autoSpaceDE w:val="0"/>
        <w:autoSpaceDN w:val="0"/>
        <w:adjustRightInd w:val="0"/>
        <w:spacing w:after="0" w:line="240" w:lineRule="auto"/>
        <w:ind w:left="708"/>
        <w:jc w:val="both"/>
        <w:rPr>
          <w:rFonts w:asciiTheme="majorHAnsi" w:hAnsiTheme="majorHAnsi" w:cstheme="majorHAnsi"/>
          <w:sz w:val="24"/>
          <w:szCs w:val="24"/>
        </w:rPr>
      </w:pPr>
    </w:p>
    <w:p w14:paraId="46C48AE4" w14:textId="462B5294" w:rsidR="005B1BF8" w:rsidRPr="00BD2596" w:rsidRDefault="005B1BF8" w:rsidP="005B1BF8">
      <w:pPr>
        <w:autoSpaceDE w:val="0"/>
        <w:autoSpaceDN w:val="0"/>
        <w:adjustRightInd w:val="0"/>
        <w:spacing w:after="0" w:line="240" w:lineRule="auto"/>
        <w:ind w:left="1416"/>
        <w:jc w:val="both"/>
        <w:rPr>
          <w:rFonts w:asciiTheme="majorHAnsi" w:hAnsiTheme="majorHAnsi" w:cstheme="majorHAnsi"/>
          <w:sz w:val="24"/>
          <w:szCs w:val="24"/>
        </w:rPr>
      </w:pPr>
      <w:r w:rsidRPr="005B1BF8">
        <w:rPr>
          <w:rFonts w:asciiTheme="majorHAnsi" w:hAnsiTheme="majorHAnsi" w:cstheme="majorHAnsi"/>
          <w:b/>
          <w:bCs/>
          <w:sz w:val="24"/>
          <w:szCs w:val="24"/>
        </w:rPr>
        <w:t>2.</w:t>
      </w:r>
      <w:r w:rsidR="00407516">
        <w:rPr>
          <w:rFonts w:asciiTheme="majorHAnsi" w:hAnsiTheme="majorHAnsi" w:cstheme="majorHAnsi"/>
          <w:b/>
          <w:bCs/>
          <w:sz w:val="24"/>
          <w:szCs w:val="24"/>
        </w:rPr>
        <w:t>4</w:t>
      </w:r>
      <w:r w:rsidRPr="005B1BF8">
        <w:rPr>
          <w:rFonts w:asciiTheme="majorHAnsi" w:hAnsiTheme="majorHAnsi" w:cstheme="majorHAnsi"/>
          <w:b/>
          <w:bCs/>
          <w:sz w:val="24"/>
          <w:szCs w:val="24"/>
        </w:rPr>
        <w:t>.1.1</w:t>
      </w:r>
      <w:r>
        <w:rPr>
          <w:rFonts w:asciiTheme="majorHAnsi" w:hAnsiTheme="majorHAnsi" w:cstheme="majorHAnsi"/>
          <w:sz w:val="24"/>
          <w:szCs w:val="24"/>
        </w:rPr>
        <w:t xml:space="preserve">. Os </w:t>
      </w:r>
      <w:r w:rsidRPr="005B1BF8">
        <w:rPr>
          <w:rFonts w:asciiTheme="majorHAnsi" w:hAnsiTheme="majorHAnsi" w:cstheme="majorHAnsi"/>
          <w:i/>
          <w:iCs/>
          <w:sz w:val="24"/>
          <w:szCs w:val="24"/>
        </w:rPr>
        <w:t xml:space="preserve">patch </w:t>
      </w:r>
      <w:proofErr w:type="spellStart"/>
      <w:r w:rsidRPr="005B1BF8">
        <w:rPr>
          <w:rFonts w:asciiTheme="majorHAnsi" w:hAnsiTheme="majorHAnsi" w:cstheme="majorHAnsi"/>
          <w:i/>
          <w:iCs/>
          <w:sz w:val="24"/>
          <w:szCs w:val="24"/>
        </w:rPr>
        <w:t>cords</w:t>
      </w:r>
      <w:proofErr w:type="spellEnd"/>
      <w:r>
        <w:rPr>
          <w:rFonts w:asciiTheme="majorHAnsi" w:hAnsiTheme="majorHAnsi" w:cstheme="majorHAnsi"/>
          <w:sz w:val="24"/>
          <w:szCs w:val="24"/>
        </w:rPr>
        <w:t xml:space="preserve"> utilizados nas estações de trabalho (desktops) são de 3 metros de comprimento e os utilizados nos racks (</w:t>
      </w:r>
      <w:r w:rsidRPr="005B1BF8">
        <w:rPr>
          <w:rFonts w:asciiTheme="majorHAnsi" w:hAnsiTheme="majorHAnsi" w:cstheme="majorHAnsi"/>
          <w:i/>
          <w:iCs/>
          <w:sz w:val="24"/>
          <w:szCs w:val="24"/>
        </w:rPr>
        <w:t>patch painel</w:t>
      </w:r>
      <w:r>
        <w:rPr>
          <w:rFonts w:asciiTheme="majorHAnsi" w:hAnsiTheme="majorHAnsi" w:cstheme="majorHAnsi"/>
          <w:sz w:val="24"/>
          <w:szCs w:val="24"/>
        </w:rPr>
        <w:t>) são de 1,5 metros de comprimento.</w:t>
      </w:r>
    </w:p>
    <w:p w14:paraId="15953B6E" w14:textId="77777777" w:rsidR="0052276C" w:rsidRDefault="0052276C" w:rsidP="00BD2596">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0F28007C" w14:textId="6CE7C84C" w:rsidR="00BD2596" w:rsidRDefault="00BD2596" w:rsidP="00BD2596">
      <w:pPr>
        <w:autoSpaceDE w:val="0"/>
        <w:autoSpaceDN w:val="0"/>
        <w:adjustRightInd w:val="0"/>
        <w:spacing w:after="0" w:line="240" w:lineRule="auto"/>
        <w:ind w:left="708"/>
        <w:jc w:val="both"/>
        <w:rPr>
          <w:rFonts w:asciiTheme="majorHAnsi" w:hAnsiTheme="majorHAnsi" w:cstheme="majorHAnsi"/>
          <w:color w:val="000000"/>
          <w:sz w:val="24"/>
          <w:szCs w:val="24"/>
        </w:rPr>
      </w:pPr>
      <w:r w:rsidRPr="00BD2596">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4</w:t>
      </w:r>
      <w:r w:rsidRPr="00BD2596">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A </w:t>
      </w:r>
      <w:r w:rsidRPr="00BD2596">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poderá prover outros meios e ferramentas para facilitar e/ou agilizar a prestação do serviço desde que haja ciência da </w:t>
      </w:r>
      <w:r w:rsidRPr="00BD2596">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2FAEB585" w14:textId="5C767B11" w:rsidR="004019C5" w:rsidRDefault="004019C5" w:rsidP="002B6ECE">
      <w:pPr>
        <w:autoSpaceDE w:val="0"/>
        <w:autoSpaceDN w:val="0"/>
        <w:adjustRightInd w:val="0"/>
        <w:spacing w:after="0" w:line="240" w:lineRule="auto"/>
        <w:jc w:val="both"/>
        <w:rPr>
          <w:rFonts w:asciiTheme="majorHAnsi" w:hAnsiTheme="majorHAnsi" w:cstheme="majorHAnsi"/>
          <w:color w:val="000000"/>
          <w:sz w:val="24"/>
          <w:szCs w:val="24"/>
        </w:rPr>
      </w:pPr>
    </w:p>
    <w:p w14:paraId="6C04B086" w14:textId="2DA88926" w:rsidR="0052276C" w:rsidRDefault="00BE06F4" w:rsidP="002B6ECE">
      <w:pPr>
        <w:autoSpaceDE w:val="0"/>
        <w:autoSpaceDN w:val="0"/>
        <w:adjustRightInd w:val="0"/>
        <w:spacing w:after="0" w:line="240" w:lineRule="auto"/>
        <w:jc w:val="both"/>
        <w:rPr>
          <w:rFonts w:asciiTheme="majorHAnsi" w:hAnsiTheme="majorHAnsi" w:cstheme="majorHAnsi"/>
          <w:color w:val="000000"/>
          <w:sz w:val="24"/>
          <w:szCs w:val="24"/>
        </w:rPr>
      </w:pPr>
      <w:r w:rsidRPr="00F4452D">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00F4452D">
        <w:rPr>
          <w:rFonts w:asciiTheme="majorHAnsi" w:hAnsiTheme="majorHAnsi" w:cstheme="majorHAnsi"/>
          <w:color w:val="000000"/>
          <w:sz w:val="24"/>
          <w:szCs w:val="24"/>
        </w:rPr>
        <w:t xml:space="preserve">Os serviços referidos pelos itens </w:t>
      </w:r>
      <w:r w:rsidR="00B07A1B" w:rsidRPr="00B07A1B">
        <w:rPr>
          <w:rFonts w:asciiTheme="majorHAnsi" w:hAnsiTheme="majorHAnsi" w:cstheme="majorHAnsi"/>
          <w:color w:val="000000"/>
          <w:sz w:val="24"/>
          <w:szCs w:val="24"/>
        </w:rPr>
        <w:t>2.1.1</w:t>
      </w:r>
      <w:r w:rsidR="008940BC">
        <w:rPr>
          <w:rFonts w:asciiTheme="majorHAnsi" w:hAnsiTheme="majorHAnsi" w:cstheme="majorHAnsi"/>
          <w:color w:val="000000"/>
          <w:sz w:val="24"/>
          <w:szCs w:val="24"/>
        </w:rPr>
        <w:t>0</w:t>
      </w:r>
      <w:r w:rsidR="00B07A1B" w:rsidRPr="00B07A1B">
        <w:rPr>
          <w:rFonts w:asciiTheme="majorHAnsi" w:hAnsiTheme="majorHAnsi" w:cstheme="majorHAnsi"/>
          <w:color w:val="000000"/>
          <w:sz w:val="24"/>
          <w:szCs w:val="24"/>
        </w:rPr>
        <w:t>, 2.1.1</w:t>
      </w:r>
      <w:r w:rsidR="008940BC">
        <w:rPr>
          <w:rFonts w:asciiTheme="majorHAnsi" w:hAnsiTheme="majorHAnsi" w:cstheme="majorHAnsi"/>
          <w:color w:val="000000"/>
          <w:sz w:val="24"/>
          <w:szCs w:val="24"/>
        </w:rPr>
        <w:t>1</w:t>
      </w:r>
      <w:r w:rsidR="00B07A1B" w:rsidRPr="00B07A1B">
        <w:rPr>
          <w:rFonts w:asciiTheme="majorHAnsi" w:hAnsiTheme="majorHAnsi" w:cstheme="majorHAnsi"/>
          <w:color w:val="000000"/>
          <w:sz w:val="24"/>
          <w:szCs w:val="24"/>
        </w:rPr>
        <w:t>,</w:t>
      </w:r>
      <w:r w:rsidR="00F4452D" w:rsidRPr="00B07A1B">
        <w:rPr>
          <w:rFonts w:asciiTheme="majorHAnsi" w:hAnsiTheme="majorHAnsi" w:cstheme="majorHAnsi"/>
          <w:color w:val="000000"/>
          <w:sz w:val="24"/>
          <w:szCs w:val="24"/>
        </w:rPr>
        <w:t xml:space="preserve"> 2.1.1</w:t>
      </w:r>
      <w:r w:rsidR="008940BC">
        <w:rPr>
          <w:rFonts w:asciiTheme="majorHAnsi" w:hAnsiTheme="majorHAnsi" w:cstheme="majorHAnsi"/>
          <w:color w:val="000000"/>
          <w:sz w:val="24"/>
          <w:szCs w:val="24"/>
        </w:rPr>
        <w:t>2</w:t>
      </w:r>
      <w:r w:rsidR="00B07A1B" w:rsidRPr="00B07A1B">
        <w:rPr>
          <w:rFonts w:asciiTheme="majorHAnsi" w:hAnsiTheme="majorHAnsi" w:cstheme="majorHAnsi"/>
          <w:color w:val="000000"/>
          <w:sz w:val="24"/>
          <w:szCs w:val="24"/>
        </w:rPr>
        <w:t xml:space="preserve"> e 2.1.1</w:t>
      </w:r>
      <w:r w:rsidR="008940BC">
        <w:rPr>
          <w:rFonts w:asciiTheme="majorHAnsi" w:hAnsiTheme="majorHAnsi" w:cstheme="majorHAnsi"/>
          <w:color w:val="000000"/>
          <w:sz w:val="24"/>
          <w:szCs w:val="24"/>
        </w:rPr>
        <w:t>3</w:t>
      </w:r>
      <w:r w:rsidR="00F4452D">
        <w:rPr>
          <w:rFonts w:asciiTheme="majorHAnsi" w:hAnsiTheme="majorHAnsi" w:cstheme="majorHAnsi"/>
          <w:color w:val="000000"/>
          <w:sz w:val="24"/>
          <w:szCs w:val="24"/>
        </w:rPr>
        <w:t xml:space="preserve"> deste </w:t>
      </w:r>
      <w:r w:rsidR="00CA71E2">
        <w:rPr>
          <w:rFonts w:asciiTheme="majorHAnsi" w:hAnsiTheme="majorHAnsi" w:cstheme="majorHAnsi"/>
          <w:color w:val="000000"/>
          <w:sz w:val="24"/>
          <w:szCs w:val="24"/>
        </w:rPr>
        <w:t>APENSO</w:t>
      </w:r>
      <w:r w:rsidR="00F4452D" w:rsidRPr="00F4452D">
        <w:rPr>
          <w:rFonts w:asciiTheme="majorHAnsi" w:hAnsiTheme="majorHAnsi" w:cstheme="majorHAnsi"/>
          <w:color w:val="000000"/>
          <w:sz w:val="24"/>
          <w:szCs w:val="24"/>
        </w:rPr>
        <w:t>,</w:t>
      </w:r>
      <w:r w:rsidR="00F4452D">
        <w:rPr>
          <w:rFonts w:asciiTheme="majorHAnsi" w:hAnsiTheme="majorHAnsi" w:cstheme="majorHAnsi"/>
          <w:b/>
          <w:bCs/>
          <w:color w:val="000000"/>
          <w:sz w:val="24"/>
          <w:szCs w:val="24"/>
        </w:rPr>
        <w:t xml:space="preserve"> </w:t>
      </w:r>
      <w:r w:rsidR="00F4452D" w:rsidRPr="00F4452D">
        <w:rPr>
          <w:rFonts w:asciiTheme="majorHAnsi" w:hAnsiTheme="majorHAnsi" w:cstheme="majorHAnsi"/>
          <w:color w:val="000000"/>
          <w:sz w:val="24"/>
          <w:szCs w:val="24"/>
        </w:rPr>
        <w:t>só poder</w:t>
      </w:r>
      <w:r w:rsidR="00F4452D">
        <w:rPr>
          <w:rFonts w:asciiTheme="majorHAnsi" w:hAnsiTheme="majorHAnsi" w:cstheme="majorHAnsi"/>
          <w:color w:val="000000"/>
          <w:sz w:val="24"/>
          <w:szCs w:val="24"/>
        </w:rPr>
        <w:t>ão</w:t>
      </w:r>
      <w:r w:rsidR="00F4452D" w:rsidRPr="00F4452D">
        <w:rPr>
          <w:rFonts w:asciiTheme="majorHAnsi" w:hAnsiTheme="majorHAnsi" w:cstheme="majorHAnsi"/>
          <w:color w:val="000000"/>
          <w:sz w:val="24"/>
          <w:szCs w:val="24"/>
        </w:rPr>
        <w:t xml:space="preserve"> ser executado</w:t>
      </w:r>
      <w:r w:rsidR="00F4452D">
        <w:rPr>
          <w:rFonts w:asciiTheme="majorHAnsi" w:hAnsiTheme="majorHAnsi" w:cstheme="majorHAnsi"/>
          <w:color w:val="000000"/>
          <w:sz w:val="24"/>
          <w:szCs w:val="24"/>
        </w:rPr>
        <w:t xml:space="preserve">s sob supervisão de técnicos da </w:t>
      </w:r>
      <w:r w:rsidR="00F4452D" w:rsidRPr="00575B7F">
        <w:rPr>
          <w:rFonts w:asciiTheme="majorHAnsi" w:hAnsiTheme="majorHAnsi" w:cstheme="majorHAnsi"/>
          <w:b/>
          <w:bCs/>
          <w:color w:val="000000"/>
          <w:sz w:val="24"/>
          <w:szCs w:val="24"/>
        </w:rPr>
        <w:t>CONTRATANTE</w:t>
      </w:r>
      <w:r w:rsidR="00F4452D">
        <w:rPr>
          <w:rFonts w:asciiTheme="majorHAnsi" w:hAnsiTheme="majorHAnsi" w:cstheme="majorHAnsi"/>
          <w:color w:val="000000"/>
          <w:sz w:val="24"/>
          <w:szCs w:val="24"/>
        </w:rPr>
        <w:t>, que o farão de forma remota.</w:t>
      </w:r>
      <w:r w:rsidR="00CC6E4C">
        <w:rPr>
          <w:rFonts w:asciiTheme="majorHAnsi" w:hAnsiTheme="majorHAnsi" w:cstheme="majorHAnsi"/>
          <w:color w:val="000000"/>
          <w:sz w:val="24"/>
          <w:szCs w:val="24"/>
        </w:rPr>
        <w:t xml:space="preserve"> </w:t>
      </w:r>
    </w:p>
    <w:p w14:paraId="387E548A" w14:textId="77777777" w:rsidR="0052276C" w:rsidRDefault="0052276C" w:rsidP="002B6ECE">
      <w:pPr>
        <w:autoSpaceDE w:val="0"/>
        <w:autoSpaceDN w:val="0"/>
        <w:adjustRightInd w:val="0"/>
        <w:spacing w:after="0" w:line="240" w:lineRule="auto"/>
        <w:jc w:val="both"/>
        <w:rPr>
          <w:rFonts w:asciiTheme="majorHAnsi" w:hAnsiTheme="majorHAnsi" w:cstheme="majorHAnsi"/>
          <w:color w:val="000000"/>
          <w:sz w:val="24"/>
          <w:szCs w:val="24"/>
        </w:rPr>
      </w:pPr>
    </w:p>
    <w:p w14:paraId="3F924343" w14:textId="3BA96037" w:rsidR="004019C5" w:rsidRDefault="00CC6E4C" w:rsidP="00CC6E4C">
      <w:pPr>
        <w:autoSpaceDE w:val="0"/>
        <w:autoSpaceDN w:val="0"/>
        <w:adjustRightInd w:val="0"/>
        <w:spacing w:after="0" w:line="240" w:lineRule="auto"/>
        <w:ind w:firstLine="708"/>
        <w:jc w:val="both"/>
        <w:rPr>
          <w:rFonts w:asciiTheme="majorHAnsi" w:hAnsiTheme="majorHAnsi" w:cstheme="majorHAnsi"/>
          <w:color w:val="000000"/>
          <w:sz w:val="24"/>
          <w:szCs w:val="24"/>
        </w:rPr>
      </w:pPr>
      <w:r w:rsidRPr="00CC6E4C">
        <w:rPr>
          <w:rFonts w:asciiTheme="majorHAnsi" w:hAnsiTheme="majorHAnsi" w:cstheme="majorHAnsi"/>
          <w:b/>
          <w:bCs/>
          <w:color w:val="000000"/>
          <w:sz w:val="24"/>
          <w:szCs w:val="24"/>
        </w:rPr>
        <w:lastRenderedPageBreak/>
        <w:t>2.</w:t>
      </w:r>
      <w:r w:rsidR="00407516">
        <w:rPr>
          <w:rFonts w:asciiTheme="majorHAnsi" w:hAnsiTheme="majorHAnsi" w:cstheme="majorHAnsi"/>
          <w:b/>
          <w:bCs/>
          <w:color w:val="000000"/>
          <w:sz w:val="24"/>
          <w:szCs w:val="24"/>
        </w:rPr>
        <w:t>5</w:t>
      </w:r>
      <w:r w:rsidRPr="00CC6E4C">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A abertura de chamados desses itens será exclusiva da </w:t>
      </w:r>
      <w:r w:rsidRPr="00CC6E4C">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77DB92F3" w14:textId="3DA17036" w:rsidR="00575B7F" w:rsidRDefault="00575B7F" w:rsidP="002B6ECE">
      <w:pPr>
        <w:autoSpaceDE w:val="0"/>
        <w:autoSpaceDN w:val="0"/>
        <w:adjustRightInd w:val="0"/>
        <w:spacing w:after="0" w:line="240" w:lineRule="auto"/>
        <w:jc w:val="both"/>
        <w:rPr>
          <w:rFonts w:asciiTheme="majorHAnsi" w:hAnsiTheme="majorHAnsi" w:cstheme="majorHAnsi"/>
          <w:color w:val="000000"/>
          <w:sz w:val="24"/>
          <w:szCs w:val="24"/>
        </w:rPr>
      </w:pPr>
    </w:p>
    <w:p w14:paraId="36E1233A" w14:textId="143F1CF2" w:rsidR="00575B7F" w:rsidRDefault="00575B7F" w:rsidP="002B6ECE">
      <w:pPr>
        <w:autoSpaceDE w:val="0"/>
        <w:autoSpaceDN w:val="0"/>
        <w:adjustRightInd w:val="0"/>
        <w:spacing w:after="0" w:line="240" w:lineRule="auto"/>
        <w:jc w:val="both"/>
        <w:rPr>
          <w:rFonts w:asciiTheme="majorHAnsi" w:hAnsiTheme="majorHAnsi" w:cstheme="majorHAnsi"/>
          <w:color w:val="000000"/>
          <w:sz w:val="24"/>
          <w:szCs w:val="24"/>
        </w:rPr>
      </w:pPr>
      <w:r w:rsidRPr="00575B7F">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Os serviços abaixo terão obrigatoriedade de preenchimento de checklists </w:t>
      </w:r>
      <w:r w:rsidR="00F04E50">
        <w:rPr>
          <w:rFonts w:asciiTheme="majorHAnsi" w:hAnsiTheme="majorHAnsi" w:cstheme="majorHAnsi"/>
          <w:color w:val="000000"/>
          <w:sz w:val="24"/>
          <w:szCs w:val="24"/>
        </w:rPr>
        <w:t>específicos</w:t>
      </w:r>
      <w:r>
        <w:rPr>
          <w:rFonts w:asciiTheme="majorHAnsi" w:hAnsiTheme="majorHAnsi" w:cstheme="majorHAnsi"/>
          <w:color w:val="000000"/>
          <w:sz w:val="24"/>
          <w:szCs w:val="24"/>
        </w:rPr>
        <w:t xml:space="preserve"> fornecidos pela </w:t>
      </w:r>
      <w:r w:rsidRPr="00F04E50">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w:t>
      </w:r>
    </w:p>
    <w:p w14:paraId="68F232DD" w14:textId="2E962FD6" w:rsidR="00575B7F" w:rsidRDefault="00575B7F" w:rsidP="002B6ECE">
      <w:pPr>
        <w:autoSpaceDE w:val="0"/>
        <w:autoSpaceDN w:val="0"/>
        <w:adjustRightInd w:val="0"/>
        <w:spacing w:after="0" w:line="240" w:lineRule="auto"/>
        <w:jc w:val="both"/>
        <w:rPr>
          <w:rFonts w:asciiTheme="majorHAnsi" w:hAnsiTheme="majorHAnsi" w:cstheme="majorHAnsi"/>
          <w:color w:val="000000"/>
          <w:sz w:val="24"/>
          <w:szCs w:val="24"/>
        </w:rPr>
      </w:pPr>
    </w:p>
    <w:p w14:paraId="0851E873" w14:textId="26DC6B4B" w:rsidR="00EB5A34" w:rsidRP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a)</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M</w:t>
      </w:r>
      <w:r w:rsidRPr="00EB5A34">
        <w:rPr>
          <w:rFonts w:asciiTheme="majorHAnsi" w:hAnsiTheme="majorHAnsi" w:cstheme="majorHAnsi"/>
          <w:color w:val="000000"/>
          <w:sz w:val="24"/>
          <w:szCs w:val="24"/>
        </w:rPr>
        <w:t>anutenção preventiva de micro</w:t>
      </w:r>
      <w:r>
        <w:rPr>
          <w:rFonts w:asciiTheme="majorHAnsi" w:hAnsiTheme="majorHAnsi" w:cstheme="majorHAnsi"/>
          <w:color w:val="000000"/>
          <w:sz w:val="24"/>
          <w:szCs w:val="24"/>
        </w:rPr>
        <w:t>;</w:t>
      </w:r>
    </w:p>
    <w:p w14:paraId="494F3827" w14:textId="710CF2A3" w:rsidR="00EB5A34" w:rsidRP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b)</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I</w:t>
      </w:r>
      <w:r w:rsidRPr="00EB5A34">
        <w:rPr>
          <w:rFonts w:asciiTheme="majorHAnsi" w:hAnsiTheme="majorHAnsi" w:cstheme="majorHAnsi"/>
          <w:color w:val="000000"/>
          <w:sz w:val="24"/>
          <w:szCs w:val="24"/>
        </w:rPr>
        <w:t>nformação</w:t>
      </w:r>
      <w:r>
        <w:rPr>
          <w:rFonts w:asciiTheme="majorHAnsi" w:hAnsiTheme="majorHAnsi" w:cstheme="majorHAnsi"/>
          <w:color w:val="000000"/>
          <w:sz w:val="24"/>
          <w:szCs w:val="24"/>
        </w:rPr>
        <w:t>;</w:t>
      </w:r>
    </w:p>
    <w:p w14:paraId="7F2A08BB" w14:textId="18C5419E" w:rsidR="00EB5A34" w:rsidRP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c)</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M</w:t>
      </w:r>
      <w:r w:rsidRPr="00EB5A34">
        <w:rPr>
          <w:rFonts w:asciiTheme="majorHAnsi" w:hAnsiTheme="majorHAnsi" w:cstheme="majorHAnsi"/>
          <w:color w:val="000000"/>
          <w:sz w:val="24"/>
          <w:szCs w:val="24"/>
        </w:rPr>
        <w:t>igração de dados para nuvem</w:t>
      </w:r>
      <w:r>
        <w:rPr>
          <w:rFonts w:asciiTheme="majorHAnsi" w:hAnsiTheme="majorHAnsi" w:cstheme="majorHAnsi"/>
          <w:color w:val="000000"/>
          <w:sz w:val="24"/>
          <w:szCs w:val="24"/>
        </w:rPr>
        <w:t>;</w:t>
      </w:r>
    </w:p>
    <w:p w14:paraId="0A9DE29A" w14:textId="07990283" w:rsid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d)</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T</w:t>
      </w:r>
      <w:r w:rsidRPr="00EB5A34">
        <w:rPr>
          <w:rFonts w:asciiTheme="majorHAnsi" w:hAnsiTheme="majorHAnsi" w:cstheme="majorHAnsi"/>
          <w:color w:val="000000"/>
          <w:sz w:val="24"/>
          <w:szCs w:val="24"/>
        </w:rPr>
        <w:t xml:space="preserve">reinamento </w:t>
      </w:r>
      <w:r w:rsidR="00B305FB">
        <w:rPr>
          <w:rFonts w:asciiTheme="majorHAnsi" w:hAnsiTheme="majorHAnsi" w:cstheme="majorHAnsi"/>
          <w:color w:val="000000"/>
          <w:sz w:val="24"/>
          <w:szCs w:val="24"/>
        </w:rPr>
        <w:t>TEAMS</w:t>
      </w:r>
      <w:r w:rsidRPr="00EB5A34">
        <w:rPr>
          <w:rFonts w:asciiTheme="majorHAnsi" w:hAnsiTheme="majorHAnsi" w:cstheme="majorHAnsi"/>
          <w:color w:val="000000"/>
          <w:sz w:val="24"/>
          <w:szCs w:val="24"/>
        </w:rPr>
        <w:t xml:space="preserve"> e o</w:t>
      </w:r>
      <w:r>
        <w:rPr>
          <w:rFonts w:asciiTheme="majorHAnsi" w:hAnsiTheme="majorHAnsi" w:cstheme="majorHAnsi"/>
          <w:color w:val="000000"/>
          <w:sz w:val="24"/>
          <w:szCs w:val="24"/>
        </w:rPr>
        <w:t>f</w:t>
      </w:r>
      <w:r w:rsidRPr="00EB5A34">
        <w:rPr>
          <w:rFonts w:asciiTheme="majorHAnsi" w:hAnsiTheme="majorHAnsi" w:cstheme="majorHAnsi"/>
          <w:color w:val="000000"/>
          <w:sz w:val="24"/>
          <w:szCs w:val="24"/>
        </w:rPr>
        <w:t>fice 365</w:t>
      </w:r>
      <w:r>
        <w:rPr>
          <w:rFonts w:asciiTheme="majorHAnsi" w:hAnsiTheme="majorHAnsi" w:cstheme="majorHAnsi"/>
          <w:color w:val="000000"/>
          <w:sz w:val="24"/>
          <w:szCs w:val="24"/>
        </w:rPr>
        <w:t>;</w:t>
      </w:r>
    </w:p>
    <w:p w14:paraId="1401FDA5" w14:textId="7E9CF643" w:rsidR="00EC0427" w:rsidRPr="00EC0427" w:rsidRDefault="00EC0427"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 xml:space="preserve">e) </w:t>
      </w:r>
      <w:r w:rsidRPr="00EC0427">
        <w:rPr>
          <w:rFonts w:asciiTheme="majorHAnsi" w:hAnsiTheme="majorHAnsi" w:cstheme="majorHAnsi"/>
          <w:color w:val="000000"/>
          <w:sz w:val="24"/>
          <w:szCs w:val="24"/>
        </w:rPr>
        <w:t>Avaliação dos ativos de rede;</w:t>
      </w:r>
    </w:p>
    <w:p w14:paraId="66A05FD9" w14:textId="35C4F1E2" w:rsidR="00EC0427" w:rsidRDefault="00EC0427" w:rsidP="00CC6E4C">
      <w:pPr>
        <w:autoSpaceDE w:val="0"/>
        <w:autoSpaceDN w:val="0"/>
        <w:adjustRightInd w:val="0"/>
        <w:spacing w:after="0" w:line="240" w:lineRule="auto"/>
        <w:ind w:left="708"/>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 xml:space="preserve">f) </w:t>
      </w:r>
      <w:r w:rsidRPr="00EC0427">
        <w:rPr>
          <w:rFonts w:asciiTheme="majorHAnsi" w:hAnsiTheme="majorHAnsi" w:cstheme="majorHAnsi"/>
          <w:color w:val="000000"/>
          <w:sz w:val="24"/>
          <w:szCs w:val="24"/>
        </w:rPr>
        <w:t>Substituição de Switch;</w:t>
      </w:r>
    </w:p>
    <w:p w14:paraId="5F80416B" w14:textId="537B6B7F" w:rsidR="00EC0427" w:rsidRPr="00EB5A34" w:rsidRDefault="00EC0427"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 xml:space="preserve">g) </w:t>
      </w:r>
      <w:r w:rsidRPr="00EC0427">
        <w:rPr>
          <w:rFonts w:asciiTheme="majorHAnsi" w:hAnsiTheme="majorHAnsi" w:cstheme="majorHAnsi"/>
          <w:color w:val="000000"/>
          <w:sz w:val="24"/>
          <w:szCs w:val="24"/>
        </w:rPr>
        <w:t>Organização de Rack.</w:t>
      </w:r>
    </w:p>
    <w:p w14:paraId="758B1D24" w14:textId="77777777" w:rsidR="00EB5A34" w:rsidRDefault="00EB5A34" w:rsidP="00EB5A34">
      <w:pPr>
        <w:autoSpaceDE w:val="0"/>
        <w:autoSpaceDN w:val="0"/>
        <w:adjustRightInd w:val="0"/>
        <w:spacing w:after="0" w:line="240" w:lineRule="auto"/>
        <w:jc w:val="both"/>
        <w:rPr>
          <w:rFonts w:asciiTheme="majorHAnsi" w:hAnsiTheme="majorHAnsi" w:cstheme="majorHAnsi"/>
          <w:color w:val="000000"/>
          <w:sz w:val="24"/>
          <w:szCs w:val="24"/>
        </w:rPr>
      </w:pPr>
    </w:p>
    <w:p w14:paraId="755A8BE0" w14:textId="40D7CEB0" w:rsidR="00575B7F" w:rsidRDefault="00575B7F" w:rsidP="00575B7F">
      <w:pPr>
        <w:autoSpaceDE w:val="0"/>
        <w:autoSpaceDN w:val="0"/>
        <w:adjustRightInd w:val="0"/>
        <w:spacing w:after="0" w:line="240" w:lineRule="auto"/>
        <w:ind w:left="708"/>
        <w:jc w:val="both"/>
        <w:rPr>
          <w:rFonts w:asciiTheme="majorHAnsi" w:hAnsiTheme="majorHAnsi" w:cstheme="majorHAnsi"/>
          <w:color w:val="000000"/>
          <w:sz w:val="24"/>
          <w:szCs w:val="24"/>
        </w:rPr>
      </w:pPr>
      <w:r w:rsidRPr="00575B7F">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6</w:t>
      </w:r>
      <w:r w:rsidRPr="00575B7F">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w:t>
      </w:r>
      <w:bookmarkStart w:id="1" w:name="_Hlk80889044"/>
      <w:r>
        <w:rPr>
          <w:rFonts w:asciiTheme="majorHAnsi" w:hAnsiTheme="majorHAnsi" w:cstheme="majorHAnsi"/>
          <w:color w:val="000000"/>
          <w:sz w:val="24"/>
          <w:szCs w:val="24"/>
        </w:rPr>
        <w:t xml:space="preserve">Os checklists poderão substituir os </w:t>
      </w:r>
      <w:proofErr w:type="spellStart"/>
      <w:r>
        <w:rPr>
          <w:rFonts w:asciiTheme="majorHAnsi" w:hAnsiTheme="majorHAnsi" w:cstheme="majorHAnsi"/>
          <w:color w:val="000000"/>
          <w:sz w:val="24"/>
          <w:szCs w:val="24"/>
        </w:rPr>
        <w:t>RATs</w:t>
      </w:r>
      <w:proofErr w:type="spellEnd"/>
      <w:r>
        <w:rPr>
          <w:rFonts w:asciiTheme="majorHAnsi" w:hAnsiTheme="majorHAnsi" w:cstheme="majorHAnsi"/>
          <w:color w:val="000000"/>
          <w:sz w:val="24"/>
          <w:szCs w:val="24"/>
        </w:rPr>
        <w:t xml:space="preserve"> </w:t>
      </w:r>
      <w:bookmarkEnd w:id="1"/>
      <w:r>
        <w:rPr>
          <w:rFonts w:asciiTheme="majorHAnsi" w:hAnsiTheme="majorHAnsi" w:cstheme="majorHAnsi"/>
          <w:color w:val="000000"/>
          <w:sz w:val="24"/>
          <w:szCs w:val="24"/>
        </w:rPr>
        <w:t>desde que sejam completa e corretamente preenchidos e assinados pelo usuário requisitante ou responsável por acompanhar a tarefa.</w:t>
      </w:r>
    </w:p>
    <w:p w14:paraId="322110D4" w14:textId="398F5528" w:rsidR="00EC0427" w:rsidRDefault="00EC0427" w:rsidP="00575B7F">
      <w:pPr>
        <w:autoSpaceDE w:val="0"/>
        <w:autoSpaceDN w:val="0"/>
        <w:adjustRightInd w:val="0"/>
        <w:spacing w:after="0" w:line="240" w:lineRule="auto"/>
        <w:ind w:left="708"/>
        <w:jc w:val="both"/>
        <w:rPr>
          <w:rFonts w:asciiTheme="majorHAnsi" w:hAnsiTheme="majorHAnsi" w:cstheme="majorHAnsi"/>
          <w:color w:val="000000"/>
          <w:sz w:val="24"/>
          <w:szCs w:val="24"/>
        </w:rPr>
      </w:pPr>
    </w:p>
    <w:p w14:paraId="4AC2A597" w14:textId="1DFCC2CD" w:rsidR="00EC0427" w:rsidRPr="00F4452D" w:rsidRDefault="00EC0427" w:rsidP="00575B7F">
      <w:pPr>
        <w:autoSpaceDE w:val="0"/>
        <w:autoSpaceDN w:val="0"/>
        <w:adjustRightInd w:val="0"/>
        <w:spacing w:after="0" w:line="240" w:lineRule="auto"/>
        <w:ind w:left="708"/>
        <w:jc w:val="both"/>
        <w:rPr>
          <w:rFonts w:asciiTheme="majorHAnsi" w:hAnsiTheme="majorHAnsi" w:cstheme="majorHAnsi"/>
          <w:color w:val="000000"/>
          <w:sz w:val="24"/>
          <w:szCs w:val="24"/>
        </w:rPr>
      </w:pPr>
      <w:r w:rsidRPr="00EC0427">
        <w:rPr>
          <w:rFonts w:asciiTheme="majorHAnsi" w:hAnsiTheme="majorHAnsi" w:cstheme="majorHAnsi"/>
          <w:b/>
          <w:bCs/>
          <w:color w:val="000000"/>
          <w:sz w:val="24"/>
          <w:szCs w:val="24"/>
        </w:rPr>
        <w:t>2.6.2.</w:t>
      </w:r>
      <w:r>
        <w:rPr>
          <w:rFonts w:asciiTheme="majorHAnsi" w:hAnsiTheme="majorHAnsi" w:cstheme="majorHAnsi"/>
          <w:color w:val="000000"/>
          <w:sz w:val="24"/>
          <w:szCs w:val="24"/>
        </w:rPr>
        <w:t xml:space="preserve"> Os outros serviços usarão RAT padrão.</w:t>
      </w:r>
    </w:p>
    <w:p w14:paraId="39E92CA0" w14:textId="4161D01D" w:rsidR="004019C5" w:rsidRPr="00F4452D" w:rsidRDefault="004019C5" w:rsidP="002B6ECE">
      <w:pPr>
        <w:autoSpaceDE w:val="0"/>
        <w:autoSpaceDN w:val="0"/>
        <w:adjustRightInd w:val="0"/>
        <w:spacing w:after="0" w:line="240" w:lineRule="auto"/>
        <w:jc w:val="both"/>
        <w:rPr>
          <w:rFonts w:asciiTheme="majorHAnsi" w:hAnsiTheme="majorHAnsi" w:cstheme="majorHAnsi"/>
          <w:color w:val="000000"/>
          <w:sz w:val="24"/>
          <w:szCs w:val="24"/>
        </w:rPr>
      </w:pPr>
    </w:p>
    <w:p w14:paraId="6079C824" w14:textId="1D45DBF7" w:rsidR="004019C5" w:rsidRDefault="00440E3C" w:rsidP="002B6ECE">
      <w:pPr>
        <w:autoSpaceDE w:val="0"/>
        <w:autoSpaceDN w:val="0"/>
        <w:adjustRightInd w:val="0"/>
        <w:spacing w:after="0" w:line="240" w:lineRule="auto"/>
        <w:jc w:val="both"/>
        <w:rPr>
          <w:rFonts w:asciiTheme="majorHAnsi" w:hAnsiTheme="majorHAnsi" w:cstheme="majorHAnsi"/>
          <w:color w:val="000000"/>
          <w:sz w:val="24"/>
          <w:szCs w:val="24"/>
        </w:rPr>
      </w:pPr>
      <w:r w:rsidRPr="005238BE">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7</w:t>
      </w:r>
      <w:r w:rsidRPr="005238BE">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Caso o técnico da </w:t>
      </w:r>
      <w:r w:rsidRPr="008B4BCD">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verifique qualquer uso incompatível de equipamentos de TI na unidade ou mesmo situações que fogem da normalidade do dia a dia, ele deverá reportar ao Analista de Suporte (perfil 2) para que tome providências junto ao Gestor do Contrato.</w:t>
      </w:r>
    </w:p>
    <w:p w14:paraId="5E72CBE0" w14:textId="75043BBF" w:rsidR="00440E3C" w:rsidRDefault="00440E3C" w:rsidP="002B6ECE">
      <w:pPr>
        <w:autoSpaceDE w:val="0"/>
        <w:autoSpaceDN w:val="0"/>
        <w:adjustRightInd w:val="0"/>
        <w:spacing w:after="0" w:line="240" w:lineRule="auto"/>
        <w:jc w:val="both"/>
        <w:rPr>
          <w:rFonts w:asciiTheme="majorHAnsi" w:hAnsiTheme="majorHAnsi" w:cstheme="majorHAnsi"/>
          <w:color w:val="000000"/>
          <w:sz w:val="24"/>
          <w:szCs w:val="24"/>
        </w:rPr>
      </w:pPr>
    </w:p>
    <w:p w14:paraId="3E74F364" w14:textId="1829E0D0" w:rsidR="00440E3C" w:rsidRPr="00F4452D" w:rsidRDefault="00440E3C" w:rsidP="005238BE">
      <w:pPr>
        <w:autoSpaceDE w:val="0"/>
        <w:autoSpaceDN w:val="0"/>
        <w:adjustRightInd w:val="0"/>
        <w:spacing w:after="0" w:line="240" w:lineRule="auto"/>
        <w:ind w:left="708"/>
        <w:jc w:val="both"/>
        <w:rPr>
          <w:rFonts w:asciiTheme="majorHAnsi" w:hAnsiTheme="majorHAnsi" w:cstheme="majorHAnsi"/>
          <w:color w:val="000000"/>
          <w:sz w:val="24"/>
          <w:szCs w:val="24"/>
        </w:rPr>
      </w:pPr>
      <w:r w:rsidRPr="005238BE">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7</w:t>
      </w:r>
      <w:r w:rsidRPr="005238BE">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Se o técnico residente ou volante for acionado por qualquer membro ou servidor para executar qualquer tarefa fora do escopo deste termo de referência ele deverá negar-se a fazê-lo e demonstrar ao solicitante os serviços </w:t>
      </w:r>
      <w:r w:rsidR="005238BE">
        <w:rPr>
          <w:rFonts w:asciiTheme="majorHAnsi" w:hAnsiTheme="majorHAnsi" w:cstheme="majorHAnsi"/>
          <w:color w:val="000000"/>
          <w:sz w:val="24"/>
          <w:szCs w:val="24"/>
        </w:rPr>
        <w:t xml:space="preserve">correlatos com sua atuação. Se houver insistência, o técnico deverá informar ao </w:t>
      </w:r>
      <w:r w:rsidR="00C7639A">
        <w:rPr>
          <w:rFonts w:asciiTheme="majorHAnsi" w:hAnsiTheme="majorHAnsi" w:cstheme="majorHAnsi"/>
          <w:color w:val="000000"/>
          <w:sz w:val="24"/>
          <w:szCs w:val="24"/>
        </w:rPr>
        <w:t>Gerente de</w:t>
      </w:r>
      <w:r w:rsidR="005238BE">
        <w:rPr>
          <w:rFonts w:asciiTheme="majorHAnsi" w:hAnsiTheme="majorHAnsi" w:cstheme="majorHAnsi"/>
          <w:color w:val="000000"/>
          <w:sz w:val="24"/>
          <w:szCs w:val="24"/>
        </w:rPr>
        <w:t xml:space="preserve"> Suporte </w:t>
      </w:r>
      <w:r w:rsidR="00C7639A">
        <w:rPr>
          <w:rFonts w:asciiTheme="majorHAnsi" w:hAnsiTheme="majorHAnsi" w:cstheme="majorHAnsi"/>
          <w:color w:val="000000"/>
          <w:sz w:val="24"/>
          <w:szCs w:val="24"/>
        </w:rPr>
        <w:t>(perfil 1)</w:t>
      </w:r>
      <w:r w:rsidR="005238BE">
        <w:rPr>
          <w:rFonts w:asciiTheme="majorHAnsi" w:hAnsiTheme="majorHAnsi" w:cstheme="majorHAnsi"/>
          <w:color w:val="000000"/>
          <w:sz w:val="24"/>
          <w:szCs w:val="24"/>
        </w:rPr>
        <w:t xml:space="preserve"> que poderá recorrer ao Gestor do Contrato.</w:t>
      </w:r>
    </w:p>
    <w:p w14:paraId="0ABCE3D5" w14:textId="617E08AC" w:rsidR="004019C5" w:rsidRDefault="004019C5" w:rsidP="002B6ECE">
      <w:pPr>
        <w:autoSpaceDE w:val="0"/>
        <w:autoSpaceDN w:val="0"/>
        <w:adjustRightInd w:val="0"/>
        <w:spacing w:after="0" w:line="240" w:lineRule="auto"/>
        <w:jc w:val="both"/>
        <w:rPr>
          <w:rFonts w:asciiTheme="majorHAnsi" w:hAnsiTheme="majorHAnsi" w:cstheme="majorHAnsi"/>
          <w:color w:val="000000"/>
          <w:sz w:val="24"/>
          <w:szCs w:val="24"/>
        </w:rPr>
      </w:pPr>
    </w:p>
    <w:p w14:paraId="216E6B53" w14:textId="7D6AD529" w:rsidR="002B6ECE" w:rsidRPr="002B6ECE" w:rsidRDefault="002B6ECE" w:rsidP="002B6ECE">
      <w:pPr>
        <w:autoSpaceDE w:val="0"/>
        <w:autoSpaceDN w:val="0"/>
        <w:adjustRightInd w:val="0"/>
        <w:spacing w:after="0" w:line="240" w:lineRule="auto"/>
        <w:jc w:val="both"/>
        <w:rPr>
          <w:rFonts w:asciiTheme="majorHAnsi" w:hAnsiTheme="majorHAnsi" w:cstheme="majorHAnsi"/>
          <w:b/>
          <w:bCs/>
          <w:color w:val="000000"/>
          <w:sz w:val="24"/>
          <w:szCs w:val="24"/>
        </w:rPr>
      </w:pPr>
      <w:r w:rsidRPr="002B6ECE">
        <w:rPr>
          <w:rFonts w:asciiTheme="majorHAnsi" w:hAnsiTheme="majorHAnsi" w:cstheme="majorHAnsi"/>
          <w:b/>
          <w:bCs/>
          <w:color w:val="000000"/>
          <w:sz w:val="24"/>
          <w:szCs w:val="24"/>
        </w:rPr>
        <w:t>3. UST – UNIDADE DE SERVIÇO TÉCNICO</w:t>
      </w:r>
    </w:p>
    <w:p w14:paraId="57E4BCFF" w14:textId="77777777" w:rsidR="00092ECF" w:rsidRDefault="00092ECF"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4D2312DE" w14:textId="20FE53E2" w:rsidR="002B6ECE" w:rsidRP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3.1. </w:t>
      </w:r>
      <w:r w:rsidRPr="002B6ECE">
        <w:rPr>
          <w:rFonts w:asciiTheme="majorHAnsi" w:hAnsiTheme="majorHAnsi" w:cstheme="majorHAnsi"/>
          <w:color w:val="000000"/>
          <w:sz w:val="24"/>
          <w:szCs w:val="24"/>
        </w:rPr>
        <w:t xml:space="preserve">Na tabela abaixo constam as solicitações de serviço que </w:t>
      </w:r>
      <w:r w:rsidRPr="002B6ECE">
        <w:rPr>
          <w:rFonts w:asciiTheme="majorHAnsi" w:hAnsiTheme="majorHAnsi" w:cstheme="majorHAnsi"/>
          <w:b/>
          <w:bCs/>
          <w:color w:val="000000"/>
          <w:sz w:val="24"/>
          <w:szCs w:val="24"/>
        </w:rPr>
        <w:t xml:space="preserve">terão contabilização </w:t>
      </w:r>
      <w:r w:rsidRPr="002B6ECE">
        <w:rPr>
          <w:rFonts w:asciiTheme="majorHAnsi" w:hAnsiTheme="majorHAnsi" w:cstheme="majorHAnsi"/>
          <w:color w:val="000000"/>
          <w:sz w:val="24"/>
          <w:szCs w:val="24"/>
        </w:rPr>
        <w:t>de</w:t>
      </w:r>
      <w:r w:rsidR="009F12FB">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UST:</w:t>
      </w:r>
    </w:p>
    <w:p w14:paraId="5597B7D9" w14:textId="126AF275" w:rsidR="002B6ECE" w:rsidRP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color w:val="000000"/>
          <w:sz w:val="24"/>
          <w:szCs w:val="24"/>
        </w:rPr>
        <w:t>Tabela de Solicitações de serviço que contabilizam UST</w:t>
      </w:r>
      <w:r w:rsidR="00092ECF">
        <w:rPr>
          <w:rFonts w:asciiTheme="majorHAnsi" w:hAnsiTheme="majorHAnsi" w:cstheme="majorHAnsi"/>
          <w:color w:val="000000"/>
          <w:sz w:val="24"/>
          <w:szCs w:val="24"/>
        </w:rPr>
        <w:t>:</w:t>
      </w:r>
    </w:p>
    <w:p w14:paraId="6CCEB328" w14:textId="77777777" w:rsidR="009F12FB" w:rsidRDefault="009F12FB" w:rsidP="002B6ECE">
      <w:pPr>
        <w:autoSpaceDE w:val="0"/>
        <w:autoSpaceDN w:val="0"/>
        <w:adjustRightInd w:val="0"/>
        <w:spacing w:after="0" w:line="240" w:lineRule="auto"/>
        <w:jc w:val="both"/>
        <w:rPr>
          <w:rFonts w:asciiTheme="majorHAnsi" w:hAnsiTheme="majorHAnsi" w:cstheme="majorHAnsi"/>
          <w:color w:val="000000"/>
          <w:sz w:val="24"/>
          <w:szCs w:val="24"/>
        </w:rPr>
      </w:pPr>
    </w:p>
    <w:tbl>
      <w:tblPr>
        <w:tblW w:w="5000" w:type="pct"/>
        <w:tblCellMar>
          <w:left w:w="70" w:type="dxa"/>
          <w:right w:w="70" w:type="dxa"/>
        </w:tblCellMar>
        <w:tblLook w:val="04A0" w:firstRow="1" w:lastRow="0" w:firstColumn="1" w:lastColumn="0" w:noHBand="0" w:noVBand="1"/>
      </w:tblPr>
      <w:tblGrid>
        <w:gridCol w:w="4724"/>
        <w:gridCol w:w="2687"/>
        <w:gridCol w:w="2775"/>
      </w:tblGrid>
      <w:tr w:rsidR="00543454" w:rsidRPr="00543454" w14:paraId="7863277C" w14:textId="77777777" w:rsidTr="00543454">
        <w:trPr>
          <w:trHeight w:val="588"/>
        </w:trPr>
        <w:tc>
          <w:tcPr>
            <w:tcW w:w="2319" w:type="pct"/>
            <w:tcBorders>
              <w:top w:val="single" w:sz="8" w:space="0" w:color="auto"/>
              <w:left w:val="single" w:sz="8" w:space="0" w:color="auto"/>
              <w:bottom w:val="single" w:sz="8" w:space="0" w:color="auto"/>
              <w:right w:val="single" w:sz="8" w:space="0" w:color="auto"/>
            </w:tcBorders>
            <w:shd w:val="clear" w:color="000000" w:fill="D9E1F2"/>
            <w:vAlign w:val="center"/>
            <w:hideMark/>
          </w:tcPr>
          <w:p w14:paraId="4E2BF13F" w14:textId="77777777" w:rsidR="00543454" w:rsidRPr="00543454" w:rsidRDefault="00543454" w:rsidP="00543454">
            <w:pPr>
              <w:spacing w:after="0" w:line="240" w:lineRule="auto"/>
              <w:jc w:val="center"/>
              <w:rPr>
                <w:rFonts w:ascii="Calibri Light" w:eastAsia="Times New Roman" w:hAnsi="Calibri Light" w:cs="Calibri Light"/>
                <w:b/>
                <w:bCs/>
                <w:color w:val="000000"/>
                <w:lang w:eastAsia="pt-BR"/>
              </w:rPr>
            </w:pPr>
            <w:r w:rsidRPr="00543454">
              <w:rPr>
                <w:rFonts w:ascii="Calibri Light" w:eastAsia="Times New Roman" w:hAnsi="Calibri Light" w:cs="Calibri Light"/>
                <w:b/>
                <w:bCs/>
                <w:color w:val="000000"/>
                <w:lang w:eastAsia="pt-BR"/>
              </w:rPr>
              <w:t>CATÁLOGO DE SERVIÇOS</w:t>
            </w:r>
          </w:p>
        </w:tc>
        <w:tc>
          <w:tcPr>
            <w:tcW w:w="1319" w:type="pct"/>
            <w:tcBorders>
              <w:top w:val="single" w:sz="8" w:space="0" w:color="auto"/>
              <w:left w:val="nil"/>
              <w:bottom w:val="single" w:sz="8" w:space="0" w:color="auto"/>
              <w:right w:val="nil"/>
            </w:tcBorders>
            <w:shd w:val="clear" w:color="000000" w:fill="D9E1F2"/>
            <w:vAlign w:val="center"/>
            <w:hideMark/>
          </w:tcPr>
          <w:p w14:paraId="06D2D3E9" w14:textId="77777777" w:rsidR="00543454" w:rsidRPr="00543454" w:rsidRDefault="00543454" w:rsidP="00543454">
            <w:pPr>
              <w:spacing w:after="0" w:line="240" w:lineRule="auto"/>
              <w:jc w:val="center"/>
              <w:rPr>
                <w:rFonts w:ascii="Calibri Light" w:eastAsia="Times New Roman" w:hAnsi="Calibri Light" w:cs="Calibri Light"/>
                <w:b/>
                <w:bCs/>
                <w:color w:val="000000"/>
                <w:lang w:eastAsia="pt-BR"/>
              </w:rPr>
            </w:pPr>
            <w:r w:rsidRPr="00543454">
              <w:rPr>
                <w:rFonts w:ascii="Calibri Light" w:eastAsia="Times New Roman" w:hAnsi="Calibri Light" w:cs="Calibri Light"/>
                <w:b/>
                <w:bCs/>
                <w:color w:val="000000"/>
                <w:lang w:eastAsia="pt-BR"/>
              </w:rPr>
              <w:t>TIPO DE SERVIÇO</w:t>
            </w:r>
          </w:p>
        </w:tc>
        <w:tc>
          <w:tcPr>
            <w:tcW w:w="1363" w:type="pct"/>
            <w:tcBorders>
              <w:top w:val="single" w:sz="8" w:space="0" w:color="auto"/>
              <w:left w:val="single" w:sz="8" w:space="0" w:color="auto"/>
              <w:bottom w:val="single" w:sz="8" w:space="0" w:color="auto"/>
              <w:right w:val="single" w:sz="8" w:space="0" w:color="auto"/>
            </w:tcBorders>
            <w:shd w:val="clear" w:color="000000" w:fill="D9E1F2"/>
            <w:vAlign w:val="center"/>
            <w:hideMark/>
          </w:tcPr>
          <w:p w14:paraId="611832D6" w14:textId="77777777" w:rsidR="00543454" w:rsidRPr="00543454" w:rsidRDefault="00543454" w:rsidP="00543454">
            <w:pPr>
              <w:spacing w:after="0" w:line="240" w:lineRule="auto"/>
              <w:jc w:val="center"/>
              <w:rPr>
                <w:rFonts w:ascii="Calibri Light" w:eastAsia="Times New Roman" w:hAnsi="Calibri Light" w:cs="Calibri Light"/>
                <w:b/>
                <w:bCs/>
                <w:color w:val="000000"/>
                <w:lang w:eastAsia="pt-BR"/>
              </w:rPr>
            </w:pPr>
            <w:r w:rsidRPr="00543454">
              <w:rPr>
                <w:rFonts w:ascii="Calibri Light" w:eastAsia="Times New Roman" w:hAnsi="Calibri Light" w:cs="Calibri Light"/>
                <w:b/>
                <w:bCs/>
                <w:color w:val="000000"/>
                <w:lang w:eastAsia="pt-BR"/>
              </w:rPr>
              <w:t>CONTABILIZAÇÃO DE UST</w:t>
            </w:r>
          </w:p>
        </w:tc>
      </w:tr>
      <w:tr w:rsidR="00543454" w:rsidRPr="00543454" w14:paraId="5A775B6C"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0EEEC7E5"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ACOMPANHAMENTO TÉCNICO PARA EVENTOS</w:t>
            </w:r>
          </w:p>
        </w:tc>
        <w:tc>
          <w:tcPr>
            <w:tcW w:w="1319" w:type="pct"/>
            <w:tcBorders>
              <w:top w:val="nil"/>
              <w:left w:val="nil"/>
              <w:bottom w:val="single" w:sz="4" w:space="0" w:color="A6A6A6"/>
              <w:right w:val="single" w:sz="4" w:space="0" w:color="A6A6A6"/>
            </w:tcBorders>
            <w:shd w:val="clear" w:color="auto" w:fill="auto"/>
            <w:vAlign w:val="center"/>
            <w:hideMark/>
          </w:tcPr>
          <w:p w14:paraId="79775BC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7309CFD7"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evento</w:t>
            </w:r>
          </w:p>
        </w:tc>
      </w:tr>
      <w:tr w:rsidR="00543454" w:rsidRPr="00543454" w14:paraId="0779A92C"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2FFB22D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ACOMPANHAMENTO TÉCNICO PARA REUNIÕES</w:t>
            </w:r>
          </w:p>
        </w:tc>
        <w:tc>
          <w:tcPr>
            <w:tcW w:w="1319" w:type="pct"/>
            <w:tcBorders>
              <w:top w:val="nil"/>
              <w:left w:val="nil"/>
              <w:bottom w:val="single" w:sz="4" w:space="0" w:color="A6A6A6"/>
              <w:right w:val="single" w:sz="4" w:space="0" w:color="A6A6A6"/>
            </w:tcBorders>
            <w:shd w:val="clear" w:color="000000" w:fill="F2F2F2"/>
            <w:vAlign w:val="center"/>
            <w:hideMark/>
          </w:tcPr>
          <w:p w14:paraId="50754FF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3F890B0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reunião</w:t>
            </w:r>
          </w:p>
        </w:tc>
      </w:tr>
      <w:tr w:rsidR="00543454" w:rsidRPr="00543454" w14:paraId="134848E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615BC05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AVALIAÇÃO FÍSICA DOS ATIVOS DE REDE</w:t>
            </w:r>
          </w:p>
        </w:tc>
        <w:tc>
          <w:tcPr>
            <w:tcW w:w="1319" w:type="pct"/>
            <w:tcBorders>
              <w:top w:val="nil"/>
              <w:left w:val="nil"/>
              <w:bottom w:val="single" w:sz="4" w:space="0" w:color="A6A6A6"/>
              <w:right w:val="single" w:sz="4" w:space="0" w:color="A6A6A6"/>
            </w:tcBorders>
            <w:shd w:val="clear" w:color="auto" w:fill="auto"/>
            <w:vAlign w:val="center"/>
            <w:hideMark/>
          </w:tcPr>
          <w:p w14:paraId="17EED52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auto" w:fill="auto"/>
            <w:vAlign w:val="center"/>
            <w:hideMark/>
          </w:tcPr>
          <w:p w14:paraId="4072E85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solicitação</w:t>
            </w:r>
          </w:p>
        </w:tc>
      </w:tr>
      <w:tr w:rsidR="00543454" w:rsidRPr="00543454" w14:paraId="6BE544C8"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5721334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CONFIGURAR MICRO NO DOMÍNIO</w:t>
            </w:r>
          </w:p>
        </w:tc>
        <w:tc>
          <w:tcPr>
            <w:tcW w:w="1319" w:type="pct"/>
            <w:tcBorders>
              <w:top w:val="nil"/>
              <w:left w:val="nil"/>
              <w:bottom w:val="single" w:sz="4" w:space="0" w:color="A6A6A6"/>
              <w:right w:val="single" w:sz="4" w:space="0" w:color="A6A6A6"/>
            </w:tcBorders>
            <w:shd w:val="clear" w:color="000000" w:fill="F2F2F2"/>
            <w:vAlign w:val="center"/>
            <w:hideMark/>
          </w:tcPr>
          <w:p w14:paraId="2FB8626A"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4FA4448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309B778F"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558C9BC6" w14:textId="77777777" w:rsidR="00543454" w:rsidRPr="00543454" w:rsidRDefault="00543454" w:rsidP="00543454">
            <w:pPr>
              <w:spacing w:after="0" w:line="240" w:lineRule="auto"/>
              <w:jc w:val="center"/>
              <w:rPr>
                <w:rFonts w:ascii="Calibri Light" w:eastAsia="Times New Roman" w:hAnsi="Calibri Light" w:cs="Calibri Light"/>
                <w:lang w:eastAsia="pt-BR"/>
              </w:rPr>
            </w:pPr>
            <w:r w:rsidRPr="00543454">
              <w:rPr>
                <w:rFonts w:ascii="Calibri Light" w:eastAsia="Times New Roman" w:hAnsi="Calibri Light" w:cs="Calibri Light"/>
                <w:lang w:eastAsia="pt-BR"/>
              </w:rPr>
              <w:t>HABILITAÇÃO DE PONTO DE REDE</w:t>
            </w:r>
          </w:p>
        </w:tc>
        <w:tc>
          <w:tcPr>
            <w:tcW w:w="1319" w:type="pct"/>
            <w:tcBorders>
              <w:top w:val="nil"/>
              <w:left w:val="nil"/>
              <w:bottom w:val="single" w:sz="4" w:space="0" w:color="A6A6A6"/>
              <w:right w:val="single" w:sz="4" w:space="0" w:color="A6A6A6"/>
            </w:tcBorders>
            <w:shd w:val="clear" w:color="auto" w:fill="auto"/>
            <w:vAlign w:val="center"/>
            <w:hideMark/>
          </w:tcPr>
          <w:p w14:paraId="0E40E329" w14:textId="77777777" w:rsidR="00543454" w:rsidRPr="00543454" w:rsidRDefault="00543454" w:rsidP="00543454">
            <w:pPr>
              <w:spacing w:after="0" w:line="240" w:lineRule="auto"/>
              <w:jc w:val="center"/>
              <w:rPr>
                <w:rFonts w:ascii="Calibri Light" w:eastAsia="Times New Roman" w:hAnsi="Calibri Light" w:cs="Calibri Light"/>
                <w:lang w:eastAsia="pt-BR"/>
              </w:rPr>
            </w:pPr>
            <w:r w:rsidRPr="00543454">
              <w:rPr>
                <w:rFonts w:ascii="Calibri Light" w:eastAsia="Times New Roman" w:hAnsi="Calibri Light" w:cs="Calibri Light"/>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6A574268" w14:textId="77777777" w:rsidR="00543454" w:rsidRPr="00543454" w:rsidRDefault="00543454" w:rsidP="00543454">
            <w:pPr>
              <w:spacing w:after="0" w:line="240" w:lineRule="auto"/>
              <w:jc w:val="center"/>
              <w:rPr>
                <w:rFonts w:ascii="Calibri Light" w:eastAsia="Times New Roman" w:hAnsi="Calibri Light" w:cs="Calibri Light"/>
                <w:lang w:eastAsia="pt-BR"/>
              </w:rPr>
            </w:pPr>
            <w:r w:rsidRPr="00543454">
              <w:rPr>
                <w:rFonts w:ascii="Calibri Light" w:eastAsia="Times New Roman" w:hAnsi="Calibri Light" w:cs="Calibri Light"/>
                <w:lang w:eastAsia="pt-BR"/>
              </w:rPr>
              <w:t>Por habilitação</w:t>
            </w:r>
          </w:p>
        </w:tc>
      </w:tr>
      <w:tr w:rsidR="00543454" w:rsidRPr="00543454" w14:paraId="12F0FD2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5746726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INFORMAÇÃO</w:t>
            </w:r>
          </w:p>
        </w:tc>
        <w:tc>
          <w:tcPr>
            <w:tcW w:w="1319" w:type="pct"/>
            <w:tcBorders>
              <w:top w:val="nil"/>
              <w:left w:val="nil"/>
              <w:bottom w:val="single" w:sz="4" w:space="0" w:color="A6A6A6"/>
              <w:right w:val="single" w:sz="4" w:space="0" w:color="A6A6A6"/>
            </w:tcBorders>
            <w:shd w:val="clear" w:color="000000" w:fill="F2F2F2"/>
            <w:vAlign w:val="center"/>
            <w:hideMark/>
          </w:tcPr>
          <w:p w14:paraId="449ECD6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000000" w:fill="F2F2F2"/>
            <w:vAlign w:val="center"/>
            <w:hideMark/>
          </w:tcPr>
          <w:p w14:paraId="1B39C96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unidade/promotoria</w:t>
            </w:r>
          </w:p>
        </w:tc>
      </w:tr>
      <w:tr w:rsidR="00543454" w:rsidRPr="00543454" w14:paraId="4DAC4FD1"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422C1DC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MANUTENÇÃO PREVENTIVA DE MICRO</w:t>
            </w:r>
          </w:p>
        </w:tc>
        <w:tc>
          <w:tcPr>
            <w:tcW w:w="1319" w:type="pct"/>
            <w:tcBorders>
              <w:top w:val="nil"/>
              <w:left w:val="nil"/>
              <w:bottom w:val="single" w:sz="4" w:space="0" w:color="A6A6A6"/>
              <w:right w:val="single" w:sz="4" w:space="0" w:color="A6A6A6"/>
            </w:tcBorders>
            <w:shd w:val="clear" w:color="auto" w:fill="auto"/>
            <w:vAlign w:val="center"/>
            <w:hideMark/>
          </w:tcPr>
          <w:p w14:paraId="3180258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auto" w:fill="auto"/>
            <w:vAlign w:val="center"/>
            <w:hideMark/>
          </w:tcPr>
          <w:p w14:paraId="1C2B8C26"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6B1CC810"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667EDFB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MIGRAÇÃO DE DADOS PARA NUVEM</w:t>
            </w:r>
          </w:p>
        </w:tc>
        <w:tc>
          <w:tcPr>
            <w:tcW w:w="1319" w:type="pct"/>
            <w:tcBorders>
              <w:top w:val="nil"/>
              <w:left w:val="nil"/>
              <w:bottom w:val="single" w:sz="4" w:space="0" w:color="A6A6A6"/>
              <w:right w:val="single" w:sz="4" w:space="0" w:color="A6A6A6"/>
            </w:tcBorders>
            <w:shd w:val="clear" w:color="000000" w:fill="F2F2F2"/>
            <w:vAlign w:val="center"/>
            <w:hideMark/>
          </w:tcPr>
          <w:p w14:paraId="2C5A353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000000" w:fill="F2F2F2"/>
            <w:vAlign w:val="center"/>
            <w:hideMark/>
          </w:tcPr>
          <w:p w14:paraId="1BB7895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7EE2B77B"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4A33F88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lastRenderedPageBreak/>
              <w:t>MUDANÇAS DE ENDEREÇO</w:t>
            </w:r>
          </w:p>
        </w:tc>
        <w:tc>
          <w:tcPr>
            <w:tcW w:w="1319" w:type="pct"/>
            <w:tcBorders>
              <w:top w:val="nil"/>
              <w:left w:val="nil"/>
              <w:bottom w:val="single" w:sz="4" w:space="0" w:color="A6A6A6"/>
              <w:right w:val="single" w:sz="4" w:space="0" w:color="A6A6A6"/>
            </w:tcBorders>
            <w:shd w:val="clear" w:color="auto" w:fill="auto"/>
            <w:vAlign w:val="center"/>
            <w:hideMark/>
          </w:tcPr>
          <w:p w14:paraId="46D1863E"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6F17CB64"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mudança</w:t>
            </w:r>
          </w:p>
        </w:tc>
      </w:tr>
      <w:tr w:rsidR="00543454" w:rsidRPr="00543454" w14:paraId="71886CE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5AA5E92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ORGANIZAÇÃO DE RACK</w:t>
            </w:r>
          </w:p>
        </w:tc>
        <w:tc>
          <w:tcPr>
            <w:tcW w:w="1319" w:type="pct"/>
            <w:tcBorders>
              <w:top w:val="nil"/>
              <w:left w:val="nil"/>
              <w:bottom w:val="single" w:sz="4" w:space="0" w:color="A6A6A6"/>
              <w:right w:val="single" w:sz="4" w:space="0" w:color="A6A6A6"/>
            </w:tcBorders>
            <w:shd w:val="clear" w:color="000000" w:fill="F2F2F2"/>
            <w:vAlign w:val="center"/>
            <w:hideMark/>
          </w:tcPr>
          <w:p w14:paraId="29EDBC8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2065841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323E3CE2"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19C67C8A"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RECOLHIMENTO DE EQUIPAMENTO DE TI SEM USO</w:t>
            </w:r>
          </w:p>
        </w:tc>
        <w:tc>
          <w:tcPr>
            <w:tcW w:w="1319" w:type="pct"/>
            <w:tcBorders>
              <w:top w:val="nil"/>
              <w:left w:val="nil"/>
              <w:bottom w:val="single" w:sz="4" w:space="0" w:color="A6A6A6"/>
              <w:right w:val="single" w:sz="4" w:space="0" w:color="A6A6A6"/>
            </w:tcBorders>
            <w:shd w:val="clear" w:color="auto" w:fill="auto"/>
            <w:vAlign w:val="center"/>
            <w:hideMark/>
          </w:tcPr>
          <w:p w14:paraId="6EA46A9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349AD085"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2700250B"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18B2774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ROLLOUT DE EQUIPAMENTO</w:t>
            </w:r>
          </w:p>
        </w:tc>
        <w:tc>
          <w:tcPr>
            <w:tcW w:w="1319" w:type="pct"/>
            <w:tcBorders>
              <w:top w:val="nil"/>
              <w:left w:val="nil"/>
              <w:bottom w:val="single" w:sz="4" w:space="0" w:color="A6A6A6"/>
              <w:right w:val="single" w:sz="4" w:space="0" w:color="A6A6A6"/>
            </w:tcBorders>
            <w:shd w:val="clear" w:color="000000" w:fill="F2F2F2"/>
            <w:vAlign w:val="center"/>
            <w:hideMark/>
          </w:tcPr>
          <w:p w14:paraId="1196BC15"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PROJETO</w:t>
            </w:r>
          </w:p>
        </w:tc>
        <w:tc>
          <w:tcPr>
            <w:tcW w:w="1363" w:type="pct"/>
            <w:tcBorders>
              <w:top w:val="nil"/>
              <w:left w:val="nil"/>
              <w:bottom w:val="single" w:sz="4" w:space="0" w:color="A6A6A6"/>
              <w:right w:val="single" w:sz="8" w:space="0" w:color="000000"/>
            </w:tcBorders>
            <w:shd w:val="clear" w:color="000000" w:fill="F2F2F2"/>
            <w:vAlign w:val="center"/>
            <w:hideMark/>
          </w:tcPr>
          <w:p w14:paraId="5EBA2A9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7B73372B"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4B99D017"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SUBSTITUIÇÃO DE MICRO</w:t>
            </w:r>
          </w:p>
        </w:tc>
        <w:tc>
          <w:tcPr>
            <w:tcW w:w="1319" w:type="pct"/>
            <w:tcBorders>
              <w:top w:val="nil"/>
              <w:left w:val="nil"/>
              <w:bottom w:val="single" w:sz="4" w:space="0" w:color="A6A6A6"/>
              <w:right w:val="single" w:sz="4" w:space="0" w:color="A6A6A6"/>
            </w:tcBorders>
            <w:shd w:val="clear" w:color="auto" w:fill="auto"/>
            <w:vAlign w:val="center"/>
            <w:hideMark/>
          </w:tcPr>
          <w:p w14:paraId="66D0EBE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INCIDENTE</w:t>
            </w:r>
          </w:p>
        </w:tc>
        <w:tc>
          <w:tcPr>
            <w:tcW w:w="1363" w:type="pct"/>
            <w:tcBorders>
              <w:top w:val="nil"/>
              <w:left w:val="nil"/>
              <w:bottom w:val="single" w:sz="4" w:space="0" w:color="A6A6A6"/>
              <w:right w:val="single" w:sz="8" w:space="0" w:color="000000"/>
            </w:tcBorders>
            <w:shd w:val="clear" w:color="auto" w:fill="auto"/>
            <w:vAlign w:val="center"/>
            <w:hideMark/>
          </w:tcPr>
          <w:p w14:paraId="77F7E0A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0FB383A9"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0E18633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SUBSTITUIÇÃO DE SWITCH</w:t>
            </w:r>
          </w:p>
        </w:tc>
        <w:tc>
          <w:tcPr>
            <w:tcW w:w="1319" w:type="pct"/>
            <w:tcBorders>
              <w:top w:val="nil"/>
              <w:left w:val="nil"/>
              <w:bottom w:val="single" w:sz="4" w:space="0" w:color="A6A6A6"/>
              <w:right w:val="single" w:sz="4" w:space="0" w:color="A6A6A6"/>
            </w:tcBorders>
            <w:shd w:val="clear" w:color="000000" w:fill="F2F2F2"/>
            <w:vAlign w:val="center"/>
            <w:hideMark/>
          </w:tcPr>
          <w:p w14:paraId="58A3BCF4"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1C94B369"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3347619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74CEACEE"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SUPORTE DE TI</w:t>
            </w:r>
          </w:p>
        </w:tc>
        <w:tc>
          <w:tcPr>
            <w:tcW w:w="1319" w:type="pct"/>
            <w:tcBorders>
              <w:top w:val="nil"/>
              <w:left w:val="nil"/>
              <w:bottom w:val="single" w:sz="4" w:space="0" w:color="A6A6A6"/>
              <w:right w:val="single" w:sz="4" w:space="0" w:color="A6A6A6"/>
            </w:tcBorders>
            <w:shd w:val="clear" w:color="auto" w:fill="auto"/>
            <w:vAlign w:val="center"/>
            <w:hideMark/>
          </w:tcPr>
          <w:p w14:paraId="37CD0BB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INCIDENTE</w:t>
            </w:r>
          </w:p>
        </w:tc>
        <w:tc>
          <w:tcPr>
            <w:tcW w:w="1363" w:type="pct"/>
            <w:tcBorders>
              <w:top w:val="nil"/>
              <w:left w:val="nil"/>
              <w:bottom w:val="single" w:sz="4" w:space="0" w:color="A6A6A6"/>
              <w:right w:val="single" w:sz="8" w:space="0" w:color="000000"/>
            </w:tcBorders>
            <w:shd w:val="clear" w:color="auto" w:fill="auto"/>
            <w:vAlign w:val="center"/>
            <w:hideMark/>
          </w:tcPr>
          <w:p w14:paraId="5046481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solicitação</w:t>
            </w:r>
          </w:p>
        </w:tc>
      </w:tr>
      <w:tr w:rsidR="00543454" w:rsidRPr="00543454" w14:paraId="0FCFFA27" w14:textId="77777777" w:rsidTr="00543454">
        <w:trPr>
          <w:trHeight w:val="324"/>
        </w:trPr>
        <w:tc>
          <w:tcPr>
            <w:tcW w:w="2319" w:type="pct"/>
            <w:tcBorders>
              <w:top w:val="nil"/>
              <w:left w:val="single" w:sz="8" w:space="0" w:color="auto"/>
              <w:bottom w:val="single" w:sz="8" w:space="0" w:color="auto"/>
              <w:right w:val="single" w:sz="4" w:space="0" w:color="A6A6A6"/>
            </w:tcBorders>
            <w:shd w:val="clear" w:color="000000" w:fill="F2F2F2"/>
            <w:vAlign w:val="center"/>
            <w:hideMark/>
          </w:tcPr>
          <w:p w14:paraId="54776DD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TREINAMENTO TEAMS E OFFICE 365</w:t>
            </w:r>
          </w:p>
        </w:tc>
        <w:tc>
          <w:tcPr>
            <w:tcW w:w="1319" w:type="pct"/>
            <w:tcBorders>
              <w:top w:val="nil"/>
              <w:left w:val="nil"/>
              <w:bottom w:val="single" w:sz="8" w:space="0" w:color="auto"/>
              <w:right w:val="single" w:sz="4" w:space="0" w:color="A6A6A6"/>
            </w:tcBorders>
            <w:shd w:val="clear" w:color="000000" w:fill="F2F2F2"/>
            <w:vAlign w:val="center"/>
            <w:hideMark/>
          </w:tcPr>
          <w:p w14:paraId="04BCB8DB"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8" w:space="0" w:color="auto"/>
              <w:right w:val="single" w:sz="8" w:space="0" w:color="000000"/>
            </w:tcBorders>
            <w:shd w:val="clear" w:color="000000" w:fill="F2F2F2"/>
            <w:vAlign w:val="center"/>
            <w:hideMark/>
          </w:tcPr>
          <w:p w14:paraId="570C597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setor ou promotoria</w:t>
            </w:r>
          </w:p>
        </w:tc>
      </w:tr>
    </w:tbl>
    <w:p w14:paraId="7062DF8D" w14:textId="77777777" w:rsidR="00C162B9" w:rsidRDefault="00C162B9"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4C4DAA43" w14:textId="0BDBF7F9" w:rsid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3.2. Não deverá ser contabilizado </w:t>
      </w:r>
      <w:r w:rsidRPr="002B6ECE">
        <w:rPr>
          <w:rFonts w:asciiTheme="majorHAnsi" w:hAnsiTheme="majorHAnsi" w:cstheme="majorHAnsi"/>
          <w:color w:val="000000"/>
          <w:sz w:val="24"/>
          <w:szCs w:val="24"/>
        </w:rPr>
        <w:t>como UST:</w:t>
      </w:r>
    </w:p>
    <w:p w14:paraId="10C4B9D7" w14:textId="77777777" w:rsidR="005C0DB6" w:rsidRPr="002B6ECE" w:rsidRDefault="005C0DB6" w:rsidP="002B6ECE">
      <w:pPr>
        <w:autoSpaceDE w:val="0"/>
        <w:autoSpaceDN w:val="0"/>
        <w:adjustRightInd w:val="0"/>
        <w:spacing w:after="0" w:line="240" w:lineRule="auto"/>
        <w:jc w:val="both"/>
        <w:rPr>
          <w:rFonts w:asciiTheme="majorHAnsi" w:hAnsiTheme="majorHAnsi" w:cstheme="majorHAnsi"/>
          <w:color w:val="000000"/>
          <w:sz w:val="24"/>
          <w:szCs w:val="24"/>
        </w:rPr>
      </w:pPr>
    </w:p>
    <w:p w14:paraId="3A27AA4D" w14:textId="4B4EC0CB" w:rsidR="002B6ECE" w:rsidRPr="002B6ECE" w:rsidRDefault="002B6ECE"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a) </w:t>
      </w:r>
      <w:r w:rsidRPr="002B6ECE">
        <w:rPr>
          <w:rFonts w:asciiTheme="majorHAnsi" w:hAnsiTheme="majorHAnsi" w:cstheme="majorHAnsi"/>
          <w:color w:val="000000"/>
          <w:sz w:val="24"/>
          <w:szCs w:val="24"/>
        </w:rPr>
        <w:t>As intervenções ou transportes derivados de serviço executado pela</w:t>
      </w:r>
      <w:r w:rsidR="00092ECF">
        <w:rPr>
          <w:rFonts w:asciiTheme="majorHAnsi" w:hAnsiTheme="majorHAnsi" w:cstheme="majorHAnsi"/>
          <w:color w:val="000000"/>
          <w:sz w:val="24"/>
          <w:szCs w:val="24"/>
        </w:rPr>
        <w:t xml:space="preserve">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de forma incompleta ou com procedimentos executados</w:t>
      </w:r>
      <w:r w:rsidR="00092ECF">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indevidamente;</w:t>
      </w:r>
    </w:p>
    <w:p w14:paraId="572D0795" w14:textId="29B22E80" w:rsidR="002B6ECE" w:rsidRPr="002B6ECE" w:rsidRDefault="002B6ECE"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b) </w:t>
      </w:r>
      <w:r w:rsidRPr="002B6ECE">
        <w:rPr>
          <w:rFonts w:asciiTheme="majorHAnsi" w:hAnsiTheme="majorHAnsi" w:cstheme="majorHAnsi"/>
          <w:color w:val="000000"/>
          <w:sz w:val="24"/>
          <w:szCs w:val="24"/>
        </w:rPr>
        <w:t xml:space="preserve">Serviços demandados pela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 xml:space="preserve">e aprovados pelo </w:t>
      </w:r>
      <w:r w:rsidR="0025144A">
        <w:rPr>
          <w:rFonts w:asciiTheme="majorHAnsi" w:hAnsiTheme="majorHAnsi" w:cstheme="majorHAnsi"/>
          <w:b/>
          <w:bCs/>
          <w:color w:val="000000"/>
          <w:sz w:val="24"/>
          <w:szCs w:val="24"/>
        </w:rPr>
        <w:t>MPMG</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ou</w:t>
      </w:r>
      <w:r w:rsidR="00092ECF">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serviços realizados para a própria </w:t>
      </w:r>
      <w:r w:rsidRPr="002B6ECE">
        <w:rPr>
          <w:rFonts w:asciiTheme="majorHAnsi" w:hAnsiTheme="majorHAnsi" w:cstheme="majorHAnsi"/>
          <w:b/>
          <w:bCs/>
          <w:color w:val="000000"/>
          <w:sz w:val="24"/>
          <w:szCs w:val="24"/>
        </w:rPr>
        <w:t>CONTRATADA</w:t>
      </w:r>
      <w:r w:rsidRPr="002B6ECE">
        <w:rPr>
          <w:rFonts w:asciiTheme="majorHAnsi" w:hAnsiTheme="majorHAnsi" w:cstheme="majorHAnsi"/>
          <w:color w:val="000000"/>
          <w:sz w:val="24"/>
          <w:szCs w:val="24"/>
        </w:rPr>
        <w:t>;</w:t>
      </w:r>
    </w:p>
    <w:p w14:paraId="5694BE22" w14:textId="4D478F1E" w:rsidR="002B6ECE" w:rsidRPr="002B6ECE" w:rsidRDefault="00BC5425"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c</w:t>
      </w:r>
      <w:r w:rsidR="002B6ECE" w:rsidRPr="002B6ECE">
        <w:rPr>
          <w:rFonts w:asciiTheme="majorHAnsi" w:hAnsiTheme="majorHAnsi" w:cstheme="majorHAnsi"/>
          <w:b/>
          <w:bCs/>
          <w:color w:val="000000"/>
          <w:sz w:val="24"/>
          <w:szCs w:val="24"/>
        </w:rPr>
        <w:t xml:space="preserve">) </w:t>
      </w:r>
      <w:r w:rsidR="002B6ECE" w:rsidRPr="002B6ECE">
        <w:rPr>
          <w:rFonts w:asciiTheme="majorHAnsi" w:hAnsiTheme="majorHAnsi" w:cstheme="majorHAnsi"/>
          <w:color w:val="000000"/>
          <w:sz w:val="24"/>
          <w:szCs w:val="24"/>
        </w:rPr>
        <w:t xml:space="preserve">Remanejamentos conjugados </w:t>
      </w:r>
      <w:r w:rsidR="00484605">
        <w:rPr>
          <w:rFonts w:asciiTheme="majorHAnsi" w:hAnsiTheme="majorHAnsi" w:cstheme="majorHAnsi"/>
          <w:color w:val="000000"/>
          <w:sz w:val="24"/>
          <w:szCs w:val="24"/>
        </w:rPr>
        <w:t>nas</w:t>
      </w:r>
      <w:r w:rsidR="002B6ECE" w:rsidRPr="002B6ECE">
        <w:rPr>
          <w:rFonts w:asciiTheme="majorHAnsi" w:hAnsiTheme="majorHAnsi" w:cstheme="majorHAnsi"/>
          <w:color w:val="000000"/>
          <w:sz w:val="24"/>
          <w:szCs w:val="24"/>
        </w:rPr>
        <w:t xml:space="preserve"> substituição de</w:t>
      </w:r>
      <w:r w:rsidR="00092ECF">
        <w:rPr>
          <w:rFonts w:asciiTheme="majorHAnsi" w:hAnsiTheme="majorHAnsi" w:cstheme="majorHAnsi"/>
          <w:color w:val="000000"/>
          <w:sz w:val="24"/>
          <w:szCs w:val="24"/>
        </w:rPr>
        <w:t xml:space="preserve"> </w:t>
      </w:r>
      <w:r w:rsidR="00CC6E4C">
        <w:rPr>
          <w:rFonts w:asciiTheme="majorHAnsi" w:hAnsiTheme="majorHAnsi" w:cstheme="majorHAnsi"/>
          <w:color w:val="000000"/>
          <w:sz w:val="24"/>
          <w:szCs w:val="24"/>
        </w:rPr>
        <w:t>micro</w:t>
      </w:r>
      <w:r w:rsidR="002B6ECE" w:rsidRPr="002B6ECE">
        <w:rPr>
          <w:rFonts w:asciiTheme="majorHAnsi" w:hAnsiTheme="majorHAnsi" w:cstheme="majorHAnsi"/>
          <w:color w:val="000000"/>
          <w:sz w:val="24"/>
          <w:szCs w:val="24"/>
        </w:rPr>
        <w:t xml:space="preserve"> </w:t>
      </w:r>
      <w:r w:rsidR="00484605">
        <w:rPr>
          <w:rFonts w:asciiTheme="majorHAnsi" w:hAnsiTheme="majorHAnsi" w:cstheme="majorHAnsi"/>
          <w:color w:val="000000"/>
          <w:sz w:val="24"/>
          <w:szCs w:val="24"/>
        </w:rPr>
        <w:t xml:space="preserve">por equipamento novo, item </w:t>
      </w:r>
      <w:r w:rsidR="008940BC" w:rsidRPr="008940BC">
        <w:rPr>
          <w:rFonts w:asciiTheme="majorHAnsi" w:hAnsiTheme="majorHAnsi" w:cstheme="majorHAnsi"/>
          <w:color w:val="000000"/>
          <w:sz w:val="24"/>
          <w:szCs w:val="24"/>
        </w:rPr>
        <w:t>2.1.15.3.4</w:t>
      </w:r>
      <w:r w:rsidR="00484605">
        <w:rPr>
          <w:rFonts w:asciiTheme="majorHAnsi" w:hAnsiTheme="majorHAnsi" w:cstheme="majorHAnsi"/>
          <w:color w:val="000000"/>
          <w:sz w:val="24"/>
          <w:szCs w:val="24"/>
        </w:rPr>
        <w:t xml:space="preserve">, </w:t>
      </w:r>
      <w:r w:rsidR="002B6ECE" w:rsidRPr="002B6ECE">
        <w:rPr>
          <w:rFonts w:asciiTheme="majorHAnsi" w:hAnsiTheme="majorHAnsi" w:cstheme="majorHAnsi"/>
          <w:color w:val="000000"/>
          <w:sz w:val="24"/>
          <w:szCs w:val="24"/>
        </w:rPr>
        <w:t>(até 1 (um) remanejamento para cada substituição realizada).</w:t>
      </w:r>
    </w:p>
    <w:p w14:paraId="2785E21F" w14:textId="746D23B9" w:rsidR="002B6ECE" w:rsidRPr="002B6ECE" w:rsidRDefault="00BC5425"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d</w:t>
      </w:r>
      <w:r w:rsidR="002B6ECE" w:rsidRPr="002B6ECE">
        <w:rPr>
          <w:rFonts w:asciiTheme="majorHAnsi" w:hAnsiTheme="majorHAnsi" w:cstheme="majorHAnsi"/>
          <w:b/>
          <w:bCs/>
          <w:color w:val="000000"/>
          <w:sz w:val="24"/>
          <w:szCs w:val="24"/>
        </w:rPr>
        <w:t xml:space="preserve">) </w:t>
      </w:r>
      <w:r w:rsidR="002B6ECE" w:rsidRPr="002B6ECE">
        <w:rPr>
          <w:rFonts w:asciiTheme="majorHAnsi" w:hAnsiTheme="majorHAnsi" w:cstheme="majorHAnsi"/>
          <w:color w:val="000000"/>
          <w:sz w:val="24"/>
          <w:szCs w:val="24"/>
        </w:rPr>
        <w:t>Preparação e desmontagem de</w:t>
      </w:r>
      <w:r w:rsidR="005C0DB6">
        <w:rPr>
          <w:rFonts w:asciiTheme="majorHAnsi" w:hAnsiTheme="majorHAnsi" w:cstheme="majorHAnsi"/>
          <w:color w:val="000000"/>
          <w:sz w:val="24"/>
          <w:szCs w:val="24"/>
        </w:rPr>
        <w:t xml:space="preserve"> </w:t>
      </w:r>
      <w:r w:rsidR="002B6ECE" w:rsidRPr="002B6ECE">
        <w:rPr>
          <w:rFonts w:asciiTheme="majorHAnsi" w:hAnsiTheme="majorHAnsi" w:cstheme="majorHAnsi"/>
          <w:color w:val="000000"/>
          <w:sz w:val="24"/>
          <w:szCs w:val="24"/>
        </w:rPr>
        <w:t>equipamentos, periféricos e ativos de</w:t>
      </w:r>
      <w:r w:rsidR="00092ECF">
        <w:rPr>
          <w:rFonts w:asciiTheme="majorHAnsi" w:hAnsiTheme="majorHAnsi" w:cstheme="majorHAnsi"/>
          <w:color w:val="000000"/>
          <w:sz w:val="24"/>
          <w:szCs w:val="24"/>
        </w:rPr>
        <w:t xml:space="preserve"> </w:t>
      </w:r>
      <w:r w:rsidR="002B6ECE" w:rsidRPr="002B6ECE">
        <w:rPr>
          <w:rFonts w:asciiTheme="majorHAnsi" w:hAnsiTheme="majorHAnsi" w:cstheme="majorHAnsi"/>
          <w:color w:val="000000"/>
          <w:sz w:val="24"/>
          <w:szCs w:val="24"/>
        </w:rPr>
        <w:t>rede para eventos, treinamentos, capacitações e mutirões;</w:t>
      </w:r>
    </w:p>
    <w:p w14:paraId="54FD0097" w14:textId="53827BA4" w:rsidR="002B6ECE" w:rsidRDefault="002B6ECE" w:rsidP="0042300F">
      <w:pPr>
        <w:autoSpaceDE w:val="0"/>
        <w:autoSpaceDN w:val="0"/>
        <w:adjustRightInd w:val="0"/>
        <w:spacing w:after="0" w:line="240" w:lineRule="auto"/>
        <w:jc w:val="both"/>
        <w:rPr>
          <w:rFonts w:asciiTheme="majorHAnsi" w:hAnsiTheme="majorHAnsi" w:cstheme="majorHAnsi"/>
          <w:sz w:val="24"/>
          <w:szCs w:val="24"/>
        </w:rPr>
      </w:pPr>
    </w:p>
    <w:p w14:paraId="6CD3535F" w14:textId="77777777" w:rsidR="008B7125" w:rsidRPr="008B7125" w:rsidRDefault="008B7125" w:rsidP="008B7125">
      <w:pPr>
        <w:autoSpaceDE w:val="0"/>
        <w:autoSpaceDN w:val="0"/>
        <w:adjustRightInd w:val="0"/>
        <w:spacing w:after="0" w:line="240" w:lineRule="auto"/>
        <w:jc w:val="both"/>
        <w:rPr>
          <w:rFonts w:asciiTheme="majorHAnsi" w:hAnsiTheme="majorHAnsi" w:cstheme="majorHAnsi"/>
          <w:sz w:val="24"/>
          <w:szCs w:val="24"/>
        </w:rPr>
      </w:pPr>
      <w:r w:rsidRPr="008B7125">
        <w:rPr>
          <w:rFonts w:asciiTheme="majorHAnsi" w:hAnsiTheme="majorHAnsi" w:cstheme="majorHAnsi"/>
          <w:b/>
          <w:bCs/>
          <w:sz w:val="24"/>
          <w:szCs w:val="24"/>
        </w:rPr>
        <w:t>3.3</w:t>
      </w:r>
      <w:r w:rsidRPr="008B7125">
        <w:rPr>
          <w:rFonts w:asciiTheme="majorHAnsi" w:hAnsiTheme="majorHAnsi" w:cstheme="majorHAnsi"/>
          <w:sz w:val="24"/>
          <w:szCs w:val="24"/>
        </w:rPr>
        <w:t xml:space="preserve">. A </w:t>
      </w:r>
      <w:r w:rsidRPr="008B7125">
        <w:rPr>
          <w:rFonts w:asciiTheme="majorHAnsi" w:hAnsiTheme="majorHAnsi" w:cstheme="majorHAnsi"/>
          <w:b/>
          <w:bCs/>
          <w:sz w:val="24"/>
          <w:szCs w:val="24"/>
        </w:rPr>
        <w:t>CONTRATANTE</w:t>
      </w:r>
      <w:r w:rsidRPr="008B7125">
        <w:rPr>
          <w:rFonts w:asciiTheme="majorHAnsi" w:hAnsiTheme="majorHAnsi" w:cstheme="majorHAnsi"/>
          <w:sz w:val="24"/>
          <w:szCs w:val="24"/>
        </w:rPr>
        <w:t xml:space="preserve"> poderá rever o Catálogo de Serviços para acrescentar novas tarefas (serviços) que sejam correlatos com as atividades do profissional de perfil 4.</w:t>
      </w:r>
    </w:p>
    <w:p w14:paraId="02324FDD" w14:textId="77777777" w:rsidR="008B7125" w:rsidRPr="008B7125" w:rsidRDefault="008B7125" w:rsidP="008B7125">
      <w:pPr>
        <w:autoSpaceDE w:val="0"/>
        <w:autoSpaceDN w:val="0"/>
        <w:adjustRightInd w:val="0"/>
        <w:spacing w:after="0" w:line="240" w:lineRule="auto"/>
        <w:jc w:val="both"/>
        <w:rPr>
          <w:rFonts w:asciiTheme="majorHAnsi" w:hAnsiTheme="majorHAnsi" w:cstheme="majorHAnsi"/>
          <w:sz w:val="24"/>
          <w:szCs w:val="24"/>
        </w:rPr>
      </w:pPr>
    </w:p>
    <w:p w14:paraId="5F2E7792" w14:textId="77777777" w:rsidR="008B7125" w:rsidRPr="008B7125" w:rsidRDefault="008B7125" w:rsidP="008B7125">
      <w:pPr>
        <w:autoSpaceDE w:val="0"/>
        <w:autoSpaceDN w:val="0"/>
        <w:adjustRightInd w:val="0"/>
        <w:spacing w:after="0" w:line="240" w:lineRule="auto"/>
        <w:ind w:left="708"/>
        <w:jc w:val="both"/>
        <w:rPr>
          <w:rFonts w:asciiTheme="majorHAnsi" w:hAnsiTheme="majorHAnsi" w:cstheme="majorHAnsi"/>
          <w:sz w:val="24"/>
          <w:szCs w:val="24"/>
        </w:rPr>
      </w:pPr>
      <w:r w:rsidRPr="008B7125">
        <w:rPr>
          <w:rFonts w:asciiTheme="majorHAnsi" w:hAnsiTheme="majorHAnsi" w:cstheme="majorHAnsi"/>
          <w:b/>
          <w:bCs/>
          <w:sz w:val="24"/>
          <w:szCs w:val="24"/>
        </w:rPr>
        <w:t>3.3.1.</w:t>
      </w:r>
      <w:r w:rsidRPr="008B7125">
        <w:rPr>
          <w:rFonts w:asciiTheme="majorHAnsi" w:hAnsiTheme="majorHAnsi" w:cstheme="majorHAnsi"/>
          <w:sz w:val="24"/>
          <w:szCs w:val="24"/>
        </w:rPr>
        <w:t xml:space="preserve"> O quantitativo de </w:t>
      </w:r>
      <w:proofErr w:type="spellStart"/>
      <w:r w:rsidRPr="008B7125">
        <w:rPr>
          <w:rFonts w:asciiTheme="majorHAnsi" w:hAnsiTheme="majorHAnsi" w:cstheme="majorHAnsi"/>
          <w:sz w:val="24"/>
          <w:szCs w:val="24"/>
        </w:rPr>
        <w:t>USTs</w:t>
      </w:r>
      <w:proofErr w:type="spellEnd"/>
      <w:r w:rsidRPr="008B7125">
        <w:rPr>
          <w:rFonts w:asciiTheme="majorHAnsi" w:hAnsiTheme="majorHAnsi" w:cstheme="majorHAnsi"/>
          <w:sz w:val="24"/>
          <w:szCs w:val="24"/>
        </w:rPr>
        <w:t xml:space="preserve"> deste novo serviço e seu NMS serão definidos em comum acordo entre a </w:t>
      </w:r>
      <w:r w:rsidRPr="008B7125">
        <w:rPr>
          <w:rFonts w:asciiTheme="majorHAnsi" w:hAnsiTheme="majorHAnsi" w:cstheme="majorHAnsi"/>
          <w:b/>
          <w:bCs/>
          <w:sz w:val="24"/>
          <w:szCs w:val="24"/>
        </w:rPr>
        <w:t>CONTRATANTE</w:t>
      </w:r>
      <w:r w:rsidRPr="008B7125">
        <w:rPr>
          <w:rFonts w:asciiTheme="majorHAnsi" w:hAnsiTheme="majorHAnsi" w:cstheme="majorHAnsi"/>
          <w:sz w:val="24"/>
          <w:szCs w:val="24"/>
        </w:rPr>
        <w:t xml:space="preserve"> e a </w:t>
      </w:r>
      <w:r w:rsidRPr="008B7125">
        <w:rPr>
          <w:rFonts w:asciiTheme="majorHAnsi" w:hAnsiTheme="majorHAnsi" w:cstheme="majorHAnsi"/>
          <w:b/>
          <w:bCs/>
          <w:sz w:val="24"/>
          <w:szCs w:val="24"/>
        </w:rPr>
        <w:t>CONTRATADA</w:t>
      </w:r>
      <w:r w:rsidRPr="008B7125">
        <w:rPr>
          <w:rFonts w:asciiTheme="majorHAnsi" w:hAnsiTheme="majorHAnsi" w:cstheme="majorHAnsi"/>
          <w:sz w:val="24"/>
          <w:szCs w:val="24"/>
        </w:rPr>
        <w:t>.</w:t>
      </w:r>
    </w:p>
    <w:p w14:paraId="14AE1547" w14:textId="77777777" w:rsidR="008B7125" w:rsidRPr="008B7125" w:rsidRDefault="008B7125" w:rsidP="008B7125">
      <w:pPr>
        <w:autoSpaceDE w:val="0"/>
        <w:autoSpaceDN w:val="0"/>
        <w:adjustRightInd w:val="0"/>
        <w:spacing w:after="0" w:line="240" w:lineRule="auto"/>
        <w:ind w:left="708"/>
        <w:jc w:val="both"/>
        <w:rPr>
          <w:rFonts w:asciiTheme="majorHAnsi" w:hAnsiTheme="majorHAnsi" w:cstheme="majorHAnsi"/>
          <w:sz w:val="24"/>
          <w:szCs w:val="24"/>
        </w:rPr>
      </w:pPr>
    </w:p>
    <w:p w14:paraId="4FCE2B67" w14:textId="1020E26E" w:rsidR="008B7125" w:rsidRDefault="008B7125" w:rsidP="008B7125">
      <w:pPr>
        <w:autoSpaceDE w:val="0"/>
        <w:autoSpaceDN w:val="0"/>
        <w:adjustRightInd w:val="0"/>
        <w:spacing w:after="0" w:line="240" w:lineRule="auto"/>
        <w:ind w:left="708"/>
        <w:jc w:val="both"/>
        <w:rPr>
          <w:rFonts w:asciiTheme="majorHAnsi" w:hAnsiTheme="majorHAnsi" w:cstheme="majorHAnsi"/>
          <w:sz w:val="24"/>
          <w:szCs w:val="24"/>
        </w:rPr>
      </w:pPr>
      <w:r w:rsidRPr="008B7125">
        <w:rPr>
          <w:rFonts w:asciiTheme="majorHAnsi" w:hAnsiTheme="majorHAnsi" w:cstheme="majorHAnsi"/>
          <w:b/>
          <w:bCs/>
          <w:sz w:val="24"/>
          <w:szCs w:val="24"/>
        </w:rPr>
        <w:t>3.3.2</w:t>
      </w:r>
      <w:r w:rsidRPr="008B7125">
        <w:rPr>
          <w:rFonts w:asciiTheme="majorHAnsi" w:hAnsiTheme="majorHAnsi" w:cstheme="majorHAnsi"/>
          <w:sz w:val="24"/>
          <w:szCs w:val="24"/>
        </w:rPr>
        <w:t xml:space="preserve">. O novo serviço usará uma parcela das </w:t>
      </w:r>
      <w:proofErr w:type="spellStart"/>
      <w:r w:rsidRPr="008B7125">
        <w:rPr>
          <w:rFonts w:asciiTheme="majorHAnsi" w:hAnsiTheme="majorHAnsi" w:cstheme="majorHAnsi"/>
          <w:sz w:val="24"/>
          <w:szCs w:val="24"/>
        </w:rPr>
        <w:t>USTs</w:t>
      </w:r>
      <w:proofErr w:type="spellEnd"/>
      <w:r w:rsidRPr="008B7125">
        <w:rPr>
          <w:rFonts w:asciiTheme="majorHAnsi" w:hAnsiTheme="majorHAnsi" w:cstheme="majorHAnsi"/>
          <w:sz w:val="24"/>
          <w:szCs w:val="24"/>
        </w:rPr>
        <w:t xml:space="preserve"> globais do contrato</w:t>
      </w:r>
      <w:r w:rsidR="00555038">
        <w:rPr>
          <w:rFonts w:asciiTheme="majorHAnsi" w:hAnsiTheme="majorHAnsi" w:cstheme="majorHAnsi"/>
          <w:sz w:val="24"/>
          <w:szCs w:val="24"/>
        </w:rPr>
        <w:t xml:space="preserve">, </w:t>
      </w:r>
      <w:r w:rsidR="00C74802">
        <w:rPr>
          <w:rFonts w:asciiTheme="majorHAnsi" w:hAnsiTheme="majorHAnsi" w:cstheme="majorHAnsi"/>
          <w:sz w:val="24"/>
          <w:szCs w:val="24"/>
        </w:rPr>
        <w:t>do</w:t>
      </w:r>
      <w:r w:rsidR="00555038">
        <w:rPr>
          <w:rFonts w:asciiTheme="majorHAnsi" w:hAnsiTheme="majorHAnsi" w:cstheme="majorHAnsi"/>
          <w:sz w:val="24"/>
          <w:szCs w:val="24"/>
        </w:rPr>
        <w:t xml:space="preserve"> serviço</w:t>
      </w:r>
      <w:r w:rsidR="00EF6294">
        <w:rPr>
          <w:rFonts w:asciiTheme="majorHAnsi" w:hAnsiTheme="majorHAnsi" w:cstheme="majorHAnsi"/>
          <w:sz w:val="24"/>
          <w:szCs w:val="24"/>
        </w:rPr>
        <w:t xml:space="preserve"> </w:t>
      </w:r>
      <w:r w:rsidR="00555038">
        <w:rPr>
          <w:rFonts w:asciiTheme="majorHAnsi" w:hAnsiTheme="majorHAnsi" w:cstheme="majorHAnsi"/>
          <w:sz w:val="24"/>
          <w:szCs w:val="24"/>
        </w:rPr>
        <w:t xml:space="preserve">que a </w:t>
      </w:r>
      <w:r w:rsidR="00555038" w:rsidRPr="00F41C97">
        <w:rPr>
          <w:rFonts w:asciiTheme="majorHAnsi" w:hAnsiTheme="majorHAnsi" w:cstheme="majorHAnsi"/>
          <w:b/>
          <w:bCs/>
          <w:sz w:val="24"/>
          <w:szCs w:val="24"/>
        </w:rPr>
        <w:t>CONTRATANTE</w:t>
      </w:r>
      <w:r w:rsidR="00555038">
        <w:rPr>
          <w:rFonts w:asciiTheme="majorHAnsi" w:hAnsiTheme="majorHAnsi" w:cstheme="majorHAnsi"/>
          <w:sz w:val="24"/>
          <w:szCs w:val="24"/>
        </w:rPr>
        <w:t xml:space="preserve"> desejar</w:t>
      </w:r>
      <w:r w:rsidRPr="008B7125">
        <w:rPr>
          <w:rFonts w:asciiTheme="majorHAnsi" w:hAnsiTheme="majorHAnsi" w:cstheme="majorHAnsi"/>
          <w:sz w:val="24"/>
          <w:szCs w:val="24"/>
        </w:rPr>
        <w:t>.</w:t>
      </w:r>
    </w:p>
    <w:p w14:paraId="5135B90E" w14:textId="15093ABC" w:rsidR="00CC6E4C" w:rsidRDefault="00CC6E4C" w:rsidP="008B7125">
      <w:pPr>
        <w:autoSpaceDE w:val="0"/>
        <w:autoSpaceDN w:val="0"/>
        <w:adjustRightInd w:val="0"/>
        <w:spacing w:after="0" w:line="240" w:lineRule="auto"/>
        <w:ind w:left="708"/>
        <w:jc w:val="both"/>
        <w:rPr>
          <w:rFonts w:asciiTheme="majorHAnsi" w:hAnsiTheme="majorHAnsi" w:cstheme="majorHAnsi"/>
          <w:sz w:val="24"/>
          <w:szCs w:val="24"/>
        </w:rPr>
      </w:pPr>
    </w:p>
    <w:p w14:paraId="1E1F0050" w14:textId="38A4082D" w:rsidR="00CC6E4C" w:rsidRDefault="00CC6E4C" w:rsidP="008B7125">
      <w:pPr>
        <w:autoSpaceDE w:val="0"/>
        <w:autoSpaceDN w:val="0"/>
        <w:adjustRightInd w:val="0"/>
        <w:spacing w:after="0" w:line="240" w:lineRule="auto"/>
        <w:ind w:left="708"/>
        <w:jc w:val="both"/>
        <w:rPr>
          <w:rFonts w:asciiTheme="majorHAnsi" w:hAnsiTheme="majorHAnsi" w:cstheme="majorHAnsi"/>
          <w:sz w:val="24"/>
          <w:szCs w:val="24"/>
        </w:rPr>
      </w:pPr>
      <w:r w:rsidRPr="00F41C97">
        <w:rPr>
          <w:rFonts w:asciiTheme="majorHAnsi" w:hAnsiTheme="majorHAnsi" w:cstheme="majorHAnsi"/>
          <w:b/>
          <w:bCs/>
          <w:sz w:val="24"/>
          <w:szCs w:val="24"/>
        </w:rPr>
        <w:t>3.3.</w:t>
      </w:r>
      <w:r w:rsidR="008940BC">
        <w:rPr>
          <w:rFonts w:asciiTheme="majorHAnsi" w:hAnsiTheme="majorHAnsi" w:cstheme="majorHAnsi"/>
          <w:b/>
          <w:bCs/>
          <w:sz w:val="24"/>
          <w:szCs w:val="24"/>
        </w:rPr>
        <w:t>3</w:t>
      </w:r>
      <w:r>
        <w:rPr>
          <w:rFonts w:asciiTheme="majorHAnsi" w:hAnsiTheme="majorHAnsi" w:cstheme="majorHAnsi"/>
          <w:sz w:val="24"/>
          <w:szCs w:val="24"/>
        </w:rPr>
        <w:t xml:space="preserve">. A </w:t>
      </w:r>
      <w:r w:rsidRPr="00F41C97">
        <w:rPr>
          <w:rFonts w:asciiTheme="majorHAnsi" w:hAnsiTheme="majorHAnsi" w:cstheme="majorHAnsi"/>
          <w:b/>
          <w:bCs/>
          <w:sz w:val="24"/>
          <w:szCs w:val="24"/>
        </w:rPr>
        <w:t>CONTRATANTE</w:t>
      </w:r>
      <w:r>
        <w:rPr>
          <w:rFonts w:asciiTheme="majorHAnsi" w:hAnsiTheme="majorHAnsi" w:cstheme="majorHAnsi"/>
          <w:sz w:val="24"/>
          <w:szCs w:val="24"/>
        </w:rPr>
        <w:t xml:space="preserve">, após decorridos 2 (dois) anos de contrato, poderá rever os quantitativos de </w:t>
      </w:r>
      <w:proofErr w:type="spellStart"/>
      <w:r>
        <w:rPr>
          <w:rFonts w:asciiTheme="majorHAnsi" w:hAnsiTheme="majorHAnsi" w:cstheme="majorHAnsi"/>
          <w:sz w:val="24"/>
          <w:szCs w:val="24"/>
        </w:rPr>
        <w:t>USTs</w:t>
      </w:r>
      <w:proofErr w:type="spellEnd"/>
      <w:r>
        <w:rPr>
          <w:rFonts w:asciiTheme="majorHAnsi" w:hAnsiTheme="majorHAnsi" w:cstheme="majorHAnsi"/>
          <w:sz w:val="24"/>
          <w:szCs w:val="24"/>
        </w:rPr>
        <w:t xml:space="preserve"> </w:t>
      </w:r>
      <w:r w:rsidR="00F41C97">
        <w:rPr>
          <w:rFonts w:asciiTheme="majorHAnsi" w:hAnsiTheme="majorHAnsi" w:cstheme="majorHAnsi"/>
          <w:sz w:val="24"/>
          <w:szCs w:val="24"/>
        </w:rPr>
        <w:t>repartidos para cada</w:t>
      </w:r>
      <w:r>
        <w:rPr>
          <w:rFonts w:asciiTheme="majorHAnsi" w:hAnsiTheme="majorHAnsi" w:cstheme="majorHAnsi"/>
          <w:sz w:val="24"/>
          <w:szCs w:val="24"/>
        </w:rPr>
        <w:t xml:space="preserve"> serviço e remanejar, </w:t>
      </w:r>
      <w:r w:rsidR="00F41C97">
        <w:rPr>
          <w:rFonts w:asciiTheme="majorHAnsi" w:hAnsiTheme="majorHAnsi" w:cstheme="majorHAnsi"/>
          <w:sz w:val="24"/>
          <w:szCs w:val="24"/>
        </w:rPr>
        <w:t>a</w:t>
      </w:r>
      <w:r>
        <w:rPr>
          <w:rFonts w:asciiTheme="majorHAnsi" w:hAnsiTheme="majorHAnsi" w:cstheme="majorHAnsi"/>
          <w:sz w:val="24"/>
          <w:szCs w:val="24"/>
        </w:rPr>
        <w:t xml:space="preserve"> seu critério, para outros serviços.</w:t>
      </w:r>
    </w:p>
    <w:p w14:paraId="4C12477E" w14:textId="744D803E" w:rsidR="00F41C97" w:rsidRDefault="00F41C97" w:rsidP="008B7125">
      <w:pPr>
        <w:autoSpaceDE w:val="0"/>
        <w:autoSpaceDN w:val="0"/>
        <w:adjustRightInd w:val="0"/>
        <w:spacing w:after="0" w:line="240" w:lineRule="auto"/>
        <w:ind w:left="708"/>
        <w:jc w:val="both"/>
        <w:rPr>
          <w:rFonts w:asciiTheme="majorHAnsi" w:hAnsiTheme="majorHAnsi" w:cstheme="majorHAnsi"/>
          <w:sz w:val="24"/>
          <w:szCs w:val="24"/>
        </w:rPr>
      </w:pPr>
    </w:p>
    <w:p w14:paraId="5C3DB1B3" w14:textId="612D28DF" w:rsidR="00F41C97" w:rsidRDefault="00F41C97" w:rsidP="00F41C97">
      <w:pPr>
        <w:autoSpaceDE w:val="0"/>
        <w:autoSpaceDN w:val="0"/>
        <w:adjustRightInd w:val="0"/>
        <w:spacing w:after="0" w:line="240" w:lineRule="auto"/>
        <w:ind w:left="708" w:firstLine="708"/>
        <w:jc w:val="both"/>
        <w:rPr>
          <w:rFonts w:asciiTheme="majorHAnsi" w:hAnsiTheme="majorHAnsi" w:cstheme="majorHAnsi"/>
          <w:sz w:val="24"/>
          <w:szCs w:val="24"/>
        </w:rPr>
      </w:pPr>
      <w:r w:rsidRPr="00F41C97">
        <w:rPr>
          <w:rFonts w:asciiTheme="majorHAnsi" w:hAnsiTheme="majorHAnsi" w:cstheme="majorHAnsi"/>
          <w:b/>
          <w:bCs/>
          <w:sz w:val="24"/>
          <w:szCs w:val="24"/>
        </w:rPr>
        <w:t>3.3.</w:t>
      </w:r>
      <w:r w:rsidR="008940BC">
        <w:rPr>
          <w:rFonts w:asciiTheme="majorHAnsi" w:hAnsiTheme="majorHAnsi" w:cstheme="majorHAnsi"/>
          <w:b/>
          <w:bCs/>
          <w:sz w:val="24"/>
          <w:szCs w:val="24"/>
        </w:rPr>
        <w:t>3</w:t>
      </w:r>
      <w:r w:rsidRPr="00F41C97">
        <w:rPr>
          <w:rFonts w:asciiTheme="majorHAnsi" w:hAnsiTheme="majorHAnsi" w:cstheme="majorHAnsi"/>
          <w:b/>
          <w:bCs/>
          <w:sz w:val="24"/>
          <w:szCs w:val="24"/>
        </w:rPr>
        <w:t>.1</w:t>
      </w:r>
      <w:r>
        <w:rPr>
          <w:rFonts w:asciiTheme="majorHAnsi" w:hAnsiTheme="majorHAnsi" w:cstheme="majorHAnsi"/>
          <w:sz w:val="24"/>
          <w:szCs w:val="24"/>
        </w:rPr>
        <w:t xml:space="preserve">. Não haverá acréscimo no quantitativo global de </w:t>
      </w:r>
      <w:proofErr w:type="spellStart"/>
      <w:r>
        <w:rPr>
          <w:rFonts w:asciiTheme="majorHAnsi" w:hAnsiTheme="majorHAnsi" w:cstheme="majorHAnsi"/>
          <w:sz w:val="24"/>
          <w:szCs w:val="24"/>
        </w:rPr>
        <w:t>USTs</w:t>
      </w:r>
      <w:proofErr w:type="spellEnd"/>
      <w:r>
        <w:rPr>
          <w:rFonts w:asciiTheme="majorHAnsi" w:hAnsiTheme="majorHAnsi" w:cstheme="majorHAnsi"/>
          <w:sz w:val="24"/>
          <w:szCs w:val="24"/>
        </w:rPr>
        <w:t xml:space="preserve"> do contrato.</w:t>
      </w:r>
    </w:p>
    <w:p w14:paraId="585799B0" w14:textId="33AFD034" w:rsidR="00A00250" w:rsidRDefault="00A00250" w:rsidP="00A00250">
      <w:pPr>
        <w:autoSpaceDE w:val="0"/>
        <w:autoSpaceDN w:val="0"/>
        <w:adjustRightInd w:val="0"/>
        <w:spacing w:after="0" w:line="240" w:lineRule="auto"/>
        <w:jc w:val="both"/>
        <w:rPr>
          <w:rFonts w:asciiTheme="majorHAnsi" w:hAnsiTheme="majorHAnsi" w:cstheme="majorHAnsi"/>
          <w:b/>
          <w:bCs/>
          <w:sz w:val="24"/>
          <w:szCs w:val="24"/>
        </w:rPr>
      </w:pPr>
    </w:p>
    <w:p w14:paraId="7AD31781" w14:textId="561BC154" w:rsidR="00A00250" w:rsidRDefault="00A00250" w:rsidP="00A00250">
      <w:pPr>
        <w:autoSpaceDE w:val="0"/>
        <w:autoSpaceDN w:val="0"/>
        <w:adjustRightInd w:val="0"/>
        <w:spacing w:after="0" w:line="240" w:lineRule="auto"/>
        <w:ind w:left="708"/>
        <w:jc w:val="both"/>
        <w:rPr>
          <w:rFonts w:asciiTheme="majorHAnsi" w:hAnsiTheme="majorHAnsi" w:cstheme="majorHAnsi"/>
          <w:sz w:val="24"/>
          <w:szCs w:val="24"/>
        </w:rPr>
      </w:pPr>
      <w:r w:rsidRPr="004A089F">
        <w:rPr>
          <w:rFonts w:asciiTheme="majorHAnsi" w:hAnsiTheme="majorHAnsi" w:cstheme="majorHAnsi"/>
          <w:b/>
          <w:sz w:val="24"/>
          <w:szCs w:val="24"/>
        </w:rPr>
        <w:t>3.3.</w:t>
      </w:r>
      <w:r w:rsidR="008940BC">
        <w:rPr>
          <w:rFonts w:asciiTheme="majorHAnsi" w:hAnsiTheme="majorHAnsi" w:cstheme="majorHAnsi"/>
          <w:b/>
          <w:sz w:val="24"/>
          <w:szCs w:val="24"/>
        </w:rPr>
        <w:t>4</w:t>
      </w:r>
      <w:r w:rsidRPr="004A089F">
        <w:rPr>
          <w:rFonts w:asciiTheme="majorHAnsi" w:hAnsiTheme="majorHAnsi" w:cstheme="majorHAnsi"/>
          <w:sz w:val="24"/>
          <w:szCs w:val="24"/>
        </w:rPr>
        <w:t>. Superado este percentual, o MPMG deverá providenciar a alteração quantitativa do contrato através de termo aditivo.</w:t>
      </w:r>
    </w:p>
    <w:p w14:paraId="32B1FACD" w14:textId="7548F50C" w:rsidR="00AE636F" w:rsidRDefault="00AE636F" w:rsidP="00AE636F">
      <w:pPr>
        <w:autoSpaceDE w:val="0"/>
        <w:autoSpaceDN w:val="0"/>
        <w:adjustRightInd w:val="0"/>
        <w:spacing w:after="0" w:line="240" w:lineRule="auto"/>
        <w:jc w:val="both"/>
        <w:rPr>
          <w:rFonts w:asciiTheme="majorHAnsi" w:hAnsiTheme="majorHAnsi" w:cstheme="majorHAnsi"/>
          <w:sz w:val="24"/>
          <w:szCs w:val="24"/>
        </w:rPr>
      </w:pPr>
    </w:p>
    <w:p w14:paraId="0AEDD5BC" w14:textId="558B4FC7" w:rsidR="00AE636F" w:rsidRDefault="00AE636F" w:rsidP="00AE636F">
      <w:pPr>
        <w:autoSpaceDE w:val="0"/>
        <w:autoSpaceDN w:val="0"/>
        <w:adjustRightInd w:val="0"/>
        <w:spacing w:after="0" w:line="240" w:lineRule="auto"/>
        <w:jc w:val="both"/>
        <w:rPr>
          <w:rFonts w:asciiTheme="majorHAnsi" w:hAnsiTheme="majorHAnsi" w:cstheme="majorHAnsi"/>
          <w:sz w:val="24"/>
          <w:szCs w:val="24"/>
        </w:rPr>
      </w:pPr>
      <w:r w:rsidRPr="009718C5">
        <w:rPr>
          <w:rFonts w:asciiTheme="majorHAnsi" w:hAnsiTheme="majorHAnsi" w:cstheme="majorHAnsi"/>
          <w:b/>
          <w:bCs/>
          <w:sz w:val="24"/>
          <w:szCs w:val="24"/>
        </w:rPr>
        <w:t>3.4.</w:t>
      </w:r>
      <w:r>
        <w:rPr>
          <w:rFonts w:asciiTheme="majorHAnsi" w:hAnsiTheme="majorHAnsi" w:cstheme="majorHAnsi"/>
          <w:sz w:val="24"/>
          <w:szCs w:val="24"/>
        </w:rPr>
        <w:t xml:space="preserve"> </w:t>
      </w:r>
      <w:r w:rsidR="0052276C">
        <w:rPr>
          <w:rFonts w:asciiTheme="majorHAnsi" w:hAnsiTheme="majorHAnsi" w:cstheme="majorHAnsi"/>
          <w:sz w:val="24"/>
          <w:szCs w:val="24"/>
        </w:rPr>
        <w:t xml:space="preserve">O </w:t>
      </w:r>
      <w:r w:rsidR="00D24FA3">
        <w:rPr>
          <w:rFonts w:asciiTheme="majorHAnsi" w:hAnsiTheme="majorHAnsi" w:cstheme="majorHAnsi"/>
          <w:b/>
          <w:bCs/>
          <w:sz w:val="24"/>
          <w:szCs w:val="24"/>
        </w:rPr>
        <w:t>QUANTITATIVO</w:t>
      </w:r>
      <w:r w:rsidRPr="005F7393">
        <w:rPr>
          <w:rFonts w:asciiTheme="majorHAnsi" w:hAnsiTheme="majorHAnsi" w:cstheme="majorHAnsi"/>
          <w:b/>
          <w:bCs/>
          <w:sz w:val="24"/>
          <w:szCs w:val="24"/>
        </w:rPr>
        <w:t xml:space="preserve"> DE UST</w:t>
      </w:r>
      <w:r w:rsidR="0052276C" w:rsidRPr="005F7393">
        <w:rPr>
          <w:rFonts w:asciiTheme="majorHAnsi" w:hAnsiTheme="majorHAnsi" w:cstheme="majorHAnsi"/>
          <w:b/>
          <w:bCs/>
          <w:sz w:val="24"/>
          <w:szCs w:val="24"/>
        </w:rPr>
        <w:t xml:space="preserve"> </w:t>
      </w:r>
      <w:r w:rsidR="00D24FA3" w:rsidRPr="00D24FA3">
        <w:rPr>
          <w:rFonts w:asciiTheme="majorHAnsi" w:hAnsiTheme="majorHAnsi" w:cstheme="majorHAnsi"/>
          <w:sz w:val="24"/>
          <w:szCs w:val="24"/>
        </w:rPr>
        <w:t>que cada serviço</w:t>
      </w:r>
      <w:r w:rsidR="0052276C">
        <w:rPr>
          <w:rFonts w:asciiTheme="majorHAnsi" w:hAnsiTheme="majorHAnsi" w:cstheme="majorHAnsi"/>
          <w:sz w:val="24"/>
          <w:szCs w:val="24"/>
        </w:rPr>
        <w:t xml:space="preserve"> </w:t>
      </w:r>
      <w:r w:rsidR="00D24FA3">
        <w:rPr>
          <w:rFonts w:asciiTheme="majorHAnsi" w:hAnsiTheme="majorHAnsi" w:cstheme="majorHAnsi"/>
          <w:sz w:val="24"/>
          <w:szCs w:val="24"/>
        </w:rPr>
        <w:t xml:space="preserve">receberá </w:t>
      </w:r>
      <w:r w:rsidR="0052276C">
        <w:rPr>
          <w:rFonts w:asciiTheme="majorHAnsi" w:hAnsiTheme="majorHAnsi" w:cstheme="majorHAnsi"/>
          <w:sz w:val="24"/>
          <w:szCs w:val="24"/>
        </w:rPr>
        <w:t>baseia-se nas informações abaixo:</w:t>
      </w:r>
    </w:p>
    <w:p w14:paraId="7DF7F100" w14:textId="541C8F9D" w:rsidR="0052276C" w:rsidRDefault="0052276C" w:rsidP="009718C5">
      <w:pPr>
        <w:autoSpaceDE w:val="0"/>
        <w:autoSpaceDN w:val="0"/>
        <w:adjustRightInd w:val="0"/>
        <w:spacing w:after="0" w:line="240" w:lineRule="auto"/>
        <w:ind w:left="708"/>
        <w:jc w:val="both"/>
        <w:rPr>
          <w:rFonts w:asciiTheme="majorHAnsi" w:hAnsiTheme="majorHAnsi" w:cstheme="majorHAnsi"/>
          <w:sz w:val="24"/>
          <w:szCs w:val="24"/>
        </w:rPr>
      </w:pPr>
      <w:r w:rsidRPr="009718C5">
        <w:rPr>
          <w:rFonts w:asciiTheme="majorHAnsi" w:hAnsiTheme="majorHAnsi" w:cstheme="majorHAnsi"/>
          <w:b/>
          <w:bCs/>
          <w:sz w:val="24"/>
          <w:szCs w:val="24"/>
        </w:rPr>
        <w:t>a)</w:t>
      </w:r>
      <w:r>
        <w:rPr>
          <w:rFonts w:asciiTheme="majorHAnsi" w:hAnsiTheme="majorHAnsi" w:cstheme="majorHAnsi"/>
          <w:sz w:val="24"/>
          <w:szCs w:val="24"/>
        </w:rPr>
        <w:t xml:space="preserve"> O uso de apenas um perfil profissional (perfil 4) para executar todas as tarefas de atendimento técnico;</w:t>
      </w:r>
    </w:p>
    <w:p w14:paraId="4F97E1B0" w14:textId="05587624" w:rsidR="0052276C" w:rsidRDefault="0052276C" w:rsidP="009718C5">
      <w:pPr>
        <w:autoSpaceDE w:val="0"/>
        <w:autoSpaceDN w:val="0"/>
        <w:adjustRightInd w:val="0"/>
        <w:spacing w:after="0" w:line="240" w:lineRule="auto"/>
        <w:ind w:left="708"/>
        <w:jc w:val="both"/>
        <w:rPr>
          <w:rFonts w:asciiTheme="majorHAnsi" w:hAnsiTheme="majorHAnsi" w:cstheme="majorHAnsi"/>
          <w:sz w:val="24"/>
          <w:szCs w:val="24"/>
        </w:rPr>
      </w:pPr>
      <w:r w:rsidRPr="009718C5">
        <w:rPr>
          <w:rFonts w:asciiTheme="majorHAnsi" w:hAnsiTheme="majorHAnsi" w:cstheme="majorHAnsi"/>
          <w:b/>
          <w:bCs/>
          <w:sz w:val="24"/>
          <w:szCs w:val="24"/>
        </w:rPr>
        <w:t>b)</w:t>
      </w:r>
      <w:r>
        <w:rPr>
          <w:rFonts w:asciiTheme="majorHAnsi" w:hAnsiTheme="majorHAnsi" w:cstheme="majorHAnsi"/>
          <w:sz w:val="24"/>
          <w:szCs w:val="24"/>
        </w:rPr>
        <w:t xml:space="preserve"> O tempo médio gasto </w:t>
      </w:r>
      <w:r w:rsidR="00D24FA3">
        <w:rPr>
          <w:rFonts w:asciiTheme="majorHAnsi" w:hAnsiTheme="majorHAnsi" w:cstheme="majorHAnsi"/>
          <w:sz w:val="24"/>
          <w:szCs w:val="24"/>
        </w:rPr>
        <w:t>(hora técnica)</w:t>
      </w:r>
      <w:r>
        <w:rPr>
          <w:rFonts w:asciiTheme="majorHAnsi" w:hAnsiTheme="majorHAnsi" w:cstheme="majorHAnsi"/>
          <w:sz w:val="24"/>
          <w:szCs w:val="24"/>
        </w:rPr>
        <w:t xml:space="preserve"> </w:t>
      </w:r>
      <w:r w:rsidR="009718C5">
        <w:rPr>
          <w:rFonts w:asciiTheme="majorHAnsi" w:hAnsiTheme="majorHAnsi" w:cstheme="majorHAnsi"/>
          <w:sz w:val="24"/>
          <w:szCs w:val="24"/>
        </w:rPr>
        <w:t xml:space="preserve">para solucionar </w:t>
      </w:r>
      <w:r>
        <w:rPr>
          <w:rFonts w:asciiTheme="majorHAnsi" w:hAnsiTheme="majorHAnsi" w:cstheme="majorHAnsi"/>
          <w:sz w:val="24"/>
          <w:szCs w:val="24"/>
        </w:rPr>
        <w:t>cada tarefa do Catálogo de Serviços;</w:t>
      </w:r>
      <w:r w:rsidR="009718C5">
        <w:rPr>
          <w:rFonts w:asciiTheme="majorHAnsi" w:hAnsiTheme="majorHAnsi" w:cstheme="majorHAnsi"/>
          <w:sz w:val="24"/>
          <w:szCs w:val="24"/>
        </w:rPr>
        <w:t xml:space="preserve"> </w:t>
      </w:r>
      <w:r>
        <w:rPr>
          <w:rFonts w:asciiTheme="majorHAnsi" w:hAnsiTheme="majorHAnsi" w:cstheme="majorHAnsi"/>
          <w:sz w:val="24"/>
          <w:szCs w:val="24"/>
        </w:rPr>
        <w:t>O tempo médio foi medido com os técnicos terceirizados que atuam na Central de Atendimento STI;</w:t>
      </w:r>
    </w:p>
    <w:p w14:paraId="108AF4AE" w14:textId="11848717" w:rsidR="00A00250" w:rsidRDefault="00A00250" w:rsidP="00AE636F">
      <w:pPr>
        <w:autoSpaceDE w:val="0"/>
        <w:autoSpaceDN w:val="0"/>
        <w:adjustRightInd w:val="0"/>
        <w:spacing w:after="0" w:line="240" w:lineRule="auto"/>
        <w:jc w:val="both"/>
        <w:rPr>
          <w:rFonts w:asciiTheme="majorHAnsi" w:hAnsiTheme="majorHAnsi" w:cstheme="majorHAnsi"/>
          <w:sz w:val="24"/>
          <w:szCs w:val="24"/>
        </w:rPr>
      </w:pPr>
    </w:p>
    <w:p w14:paraId="73EE63C4" w14:textId="73F4697F" w:rsidR="00AE636F" w:rsidRDefault="00266201" w:rsidP="00AE636F">
      <w:pPr>
        <w:autoSpaceDE w:val="0"/>
        <w:autoSpaceDN w:val="0"/>
        <w:adjustRightInd w:val="0"/>
        <w:spacing w:after="0" w:line="240" w:lineRule="auto"/>
        <w:jc w:val="both"/>
        <w:rPr>
          <w:rFonts w:asciiTheme="majorHAnsi" w:hAnsiTheme="majorHAnsi" w:cstheme="majorHAnsi"/>
          <w:sz w:val="24"/>
          <w:szCs w:val="24"/>
        </w:rPr>
      </w:pPr>
      <w:r w:rsidRPr="00266201">
        <w:rPr>
          <w:rFonts w:asciiTheme="majorHAnsi" w:hAnsiTheme="majorHAnsi" w:cstheme="majorHAnsi"/>
          <w:b/>
          <w:bCs/>
          <w:sz w:val="24"/>
          <w:szCs w:val="24"/>
        </w:rPr>
        <w:t>4.</w:t>
      </w:r>
      <w:r>
        <w:rPr>
          <w:rFonts w:asciiTheme="majorHAnsi" w:hAnsiTheme="majorHAnsi" w:cstheme="majorHAnsi"/>
          <w:sz w:val="24"/>
          <w:szCs w:val="24"/>
        </w:rPr>
        <w:t xml:space="preserve"> </w:t>
      </w:r>
      <w:r w:rsidR="00AE636F" w:rsidRPr="00266201">
        <w:rPr>
          <w:rFonts w:asciiTheme="majorHAnsi" w:hAnsiTheme="majorHAnsi" w:cstheme="majorHAnsi"/>
          <w:b/>
          <w:bCs/>
          <w:sz w:val="24"/>
          <w:szCs w:val="24"/>
        </w:rPr>
        <w:t>TIPO</w:t>
      </w:r>
      <w:r w:rsidRPr="00266201">
        <w:rPr>
          <w:rFonts w:asciiTheme="majorHAnsi" w:hAnsiTheme="majorHAnsi" w:cstheme="majorHAnsi"/>
          <w:b/>
          <w:bCs/>
          <w:sz w:val="24"/>
          <w:szCs w:val="24"/>
        </w:rPr>
        <w:t>S</w:t>
      </w:r>
      <w:r w:rsidR="00AE636F" w:rsidRPr="00266201">
        <w:rPr>
          <w:rFonts w:asciiTheme="majorHAnsi" w:hAnsiTheme="majorHAnsi" w:cstheme="majorHAnsi"/>
          <w:b/>
          <w:bCs/>
          <w:sz w:val="24"/>
          <w:szCs w:val="24"/>
        </w:rPr>
        <w:t xml:space="preserve"> DE SERVIÇO</w:t>
      </w:r>
      <w:r w:rsidRPr="00266201">
        <w:rPr>
          <w:rFonts w:asciiTheme="majorHAnsi" w:hAnsiTheme="majorHAnsi" w:cstheme="majorHAnsi"/>
          <w:b/>
          <w:bCs/>
          <w:sz w:val="24"/>
          <w:szCs w:val="24"/>
        </w:rPr>
        <w:t>S TÉCNICOS</w:t>
      </w:r>
    </w:p>
    <w:p w14:paraId="028021F4" w14:textId="08A34803" w:rsidR="00266201" w:rsidRDefault="00266201" w:rsidP="00AE636F">
      <w:pPr>
        <w:autoSpaceDE w:val="0"/>
        <w:autoSpaceDN w:val="0"/>
        <w:adjustRightInd w:val="0"/>
        <w:spacing w:after="0" w:line="240" w:lineRule="auto"/>
        <w:jc w:val="both"/>
        <w:rPr>
          <w:rFonts w:asciiTheme="majorHAnsi" w:hAnsiTheme="majorHAnsi" w:cstheme="majorHAnsi"/>
          <w:sz w:val="24"/>
          <w:szCs w:val="24"/>
        </w:rPr>
      </w:pPr>
    </w:p>
    <w:p w14:paraId="7B0E61AC" w14:textId="2C8F9D93" w:rsidR="00266201" w:rsidRDefault="00266201" w:rsidP="00AE636F">
      <w:pPr>
        <w:autoSpaceDE w:val="0"/>
        <w:autoSpaceDN w:val="0"/>
        <w:adjustRightInd w:val="0"/>
        <w:spacing w:after="0" w:line="240" w:lineRule="auto"/>
        <w:jc w:val="both"/>
        <w:rPr>
          <w:rFonts w:asciiTheme="majorHAnsi" w:hAnsiTheme="majorHAnsi" w:cstheme="majorHAnsi"/>
          <w:sz w:val="24"/>
          <w:szCs w:val="24"/>
        </w:rPr>
      </w:pPr>
      <w:r w:rsidRPr="00303011">
        <w:rPr>
          <w:rFonts w:asciiTheme="majorHAnsi" w:hAnsiTheme="majorHAnsi" w:cstheme="majorHAnsi"/>
          <w:b/>
          <w:bCs/>
          <w:sz w:val="24"/>
          <w:szCs w:val="24"/>
        </w:rPr>
        <w:t>4.1</w:t>
      </w:r>
      <w:r>
        <w:rPr>
          <w:rFonts w:asciiTheme="majorHAnsi" w:hAnsiTheme="majorHAnsi" w:cstheme="majorHAnsi"/>
          <w:sz w:val="24"/>
          <w:szCs w:val="24"/>
        </w:rPr>
        <w:t xml:space="preserve">. O </w:t>
      </w:r>
      <w:r w:rsidR="00CA71E2">
        <w:rPr>
          <w:rFonts w:asciiTheme="majorHAnsi" w:hAnsiTheme="majorHAnsi" w:cstheme="majorHAnsi"/>
          <w:sz w:val="24"/>
          <w:szCs w:val="24"/>
        </w:rPr>
        <w:t>APENSO</w:t>
      </w:r>
      <w:r w:rsidRPr="00266201">
        <w:rPr>
          <w:rFonts w:asciiTheme="majorHAnsi" w:hAnsiTheme="majorHAnsi" w:cstheme="majorHAnsi"/>
          <w:sz w:val="24"/>
          <w:szCs w:val="24"/>
        </w:rPr>
        <w:t xml:space="preserve"> A - Composição de custos do Catálogo de Serviços</w:t>
      </w:r>
      <w:r>
        <w:rPr>
          <w:rFonts w:asciiTheme="majorHAnsi" w:hAnsiTheme="majorHAnsi" w:cstheme="majorHAnsi"/>
          <w:sz w:val="24"/>
          <w:szCs w:val="24"/>
        </w:rPr>
        <w:t xml:space="preserve"> divide os serviços do Catálogo em </w:t>
      </w:r>
      <w:r w:rsidR="00683138">
        <w:rPr>
          <w:rFonts w:asciiTheme="majorHAnsi" w:hAnsiTheme="majorHAnsi" w:cstheme="majorHAnsi"/>
          <w:sz w:val="24"/>
          <w:szCs w:val="24"/>
        </w:rPr>
        <w:t>4</w:t>
      </w:r>
      <w:r>
        <w:rPr>
          <w:rFonts w:asciiTheme="majorHAnsi" w:hAnsiTheme="majorHAnsi" w:cstheme="majorHAnsi"/>
          <w:sz w:val="24"/>
          <w:szCs w:val="24"/>
        </w:rPr>
        <w:t xml:space="preserve"> (</w:t>
      </w:r>
      <w:r w:rsidR="00683138">
        <w:rPr>
          <w:rFonts w:asciiTheme="majorHAnsi" w:hAnsiTheme="majorHAnsi" w:cstheme="majorHAnsi"/>
          <w:sz w:val="24"/>
          <w:szCs w:val="24"/>
        </w:rPr>
        <w:t>quatro</w:t>
      </w:r>
      <w:r>
        <w:rPr>
          <w:rFonts w:asciiTheme="majorHAnsi" w:hAnsiTheme="majorHAnsi" w:cstheme="majorHAnsi"/>
          <w:sz w:val="24"/>
          <w:szCs w:val="24"/>
        </w:rPr>
        <w:t>) tipos distintos: INCIDENTE, SOLICITAÇÃO DE SERVIÇO</w:t>
      </w:r>
      <w:r w:rsidR="00683138">
        <w:rPr>
          <w:rFonts w:asciiTheme="majorHAnsi" w:hAnsiTheme="majorHAnsi" w:cstheme="majorHAnsi"/>
          <w:sz w:val="24"/>
          <w:szCs w:val="24"/>
        </w:rPr>
        <w:t xml:space="preserve">, </w:t>
      </w:r>
      <w:r>
        <w:rPr>
          <w:rFonts w:asciiTheme="majorHAnsi" w:hAnsiTheme="majorHAnsi" w:cstheme="majorHAnsi"/>
          <w:sz w:val="24"/>
          <w:szCs w:val="24"/>
        </w:rPr>
        <w:t>PREVENTIVO</w:t>
      </w:r>
      <w:r w:rsidR="00683138">
        <w:rPr>
          <w:rFonts w:asciiTheme="majorHAnsi" w:hAnsiTheme="majorHAnsi" w:cstheme="majorHAnsi"/>
          <w:sz w:val="24"/>
          <w:szCs w:val="24"/>
        </w:rPr>
        <w:t xml:space="preserve"> e PROJETO</w:t>
      </w:r>
      <w:r>
        <w:rPr>
          <w:rFonts w:asciiTheme="majorHAnsi" w:hAnsiTheme="majorHAnsi" w:cstheme="majorHAnsi"/>
          <w:sz w:val="24"/>
          <w:szCs w:val="24"/>
        </w:rPr>
        <w:t>.</w:t>
      </w:r>
    </w:p>
    <w:p w14:paraId="479EB150" w14:textId="77777777" w:rsidR="00E13B75" w:rsidRDefault="00E13B75" w:rsidP="00D24FA3">
      <w:pPr>
        <w:autoSpaceDE w:val="0"/>
        <w:autoSpaceDN w:val="0"/>
        <w:adjustRightInd w:val="0"/>
        <w:spacing w:after="0" w:line="240" w:lineRule="auto"/>
        <w:ind w:left="708"/>
        <w:jc w:val="both"/>
        <w:rPr>
          <w:rFonts w:asciiTheme="majorHAnsi" w:hAnsiTheme="majorHAnsi" w:cstheme="majorHAnsi"/>
          <w:b/>
          <w:bCs/>
          <w:sz w:val="24"/>
          <w:szCs w:val="24"/>
        </w:rPr>
      </w:pPr>
    </w:p>
    <w:p w14:paraId="6753A109" w14:textId="57ADF50C" w:rsidR="00266201" w:rsidRDefault="00266201" w:rsidP="00D24FA3">
      <w:pPr>
        <w:autoSpaceDE w:val="0"/>
        <w:autoSpaceDN w:val="0"/>
        <w:adjustRightInd w:val="0"/>
        <w:spacing w:after="0" w:line="240" w:lineRule="auto"/>
        <w:ind w:left="708"/>
        <w:jc w:val="both"/>
        <w:rPr>
          <w:rFonts w:asciiTheme="majorHAnsi" w:hAnsiTheme="majorHAnsi" w:cstheme="majorHAnsi"/>
          <w:b/>
          <w:sz w:val="24"/>
          <w:szCs w:val="24"/>
        </w:rPr>
      </w:pPr>
      <w:r w:rsidRPr="00303011">
        <w:rPr>
          <w:rFonts w:asciiTheme="majorHAnsi" w:hAnsiTheme="majorHAnsi" w:cstheme="majorHAnsi"/>
          <w:b/>
          <w:bCs/>
          <w:sz w:val="24"/>
          <w:szCs w:val="24"/>
        </w:rPr>
        <w:t>4.1.1.</w:t>
      </w:r>
      <w:r>
        <w:rPr>
          <w:rFonts w:asciiTheme="majorHAnsi" w:hAnsiTheme="majorHAnsi" w:cstheme="majorHAnsi"/>
          <w:sz w:val="24"/>
          <w:szCs w:val="24"/>
        </w:rPr>
        <w:t xml:space="preserve"> </w:t>
      </w:r>
      <w:r w:rsidRPr="00AF7E47">
        <w:rPr>
          <w:rFonts w:asciiTheme="majorHAnsi" w:hAnsiTheme="majorHAnsi" w:cstheme="majorHAnsi"/>
          <w:b/>
          <w:sz w:val="24"/>
          <w:szCs w:val="24"/>
        </w:rPr>
        <w:t>INCIDENTES</w:t>
      </w:r>
    </w:p>
    <w:p w14:paraId="3AD6B355" w14:textId="77777777" w:rsidR="00FC463C" w:rsidRDefault="00FC463C" w:rsidP="00D24FA3">
      <w:pPr>
        <w:autoSpaceDE w:val="0"/>
        <w:autoSpaceDN w:val="0"/>
        <w:adjustRightInd w:val="0"/>
        <w:spacing w:after="0" w:line="240" w:lineRule="auto"/>
        <w:ind w:left="708"/>
        <w:jc w:val="both"/>
        <w:rPr>
          <w:rFonts w:asciiTheme="majorHAnsi" w:hAnsiTheme="majorHAnsi" w:cstheme="majorHAnsi"/>
          <w:sz w:val="24"/>
          <w:szCs w:val="24"/>
        </w:rPr>
      </w:pPr>
    </w:p>
    <w:p w14:paraId="6A0A867C" w14:textId="70456AF4" w:rsidR="00266201" w:rsidRDefault="00266201" w:rsidP="00D24FA3">
      <w:pPr>
        <w:autoSpaceDE w:val="0"/>
        <w:autoSpaceDN w:val="0"/>
        <w:adjustRightInd w:val="0"/>
        <w:spacing w:after="0" w:line="240" w:lineRule="auto"/>
        <w:ind w:left="1416"/>
        <w:jc w:val="both"/>
        <w:rPr>
          <w:rFonts w:asciiTheme="majorHAnsi" w:hAnsiTheme="majorHAnsi" w:cstheme="majorHAnsi"/>
          <w:sz w:val="24"/>
          <w:szCs w:val="24"/>
        </w:rPr>
      </w:pPr>
      <w:r w:rsidRPr="00303011">
        <w:rPr>
          <w:rFonts w:asciiTheme="majorHAnsi" w:hAnsiTheme="majorHAnsi" w:cstheme="majorHAnsi"/>
          <w:b/>
          <w:bCs/>
          <w:sz w:val="24"/>
          <w:szCs w:val="24"/>
        </w:rPr>
        <w:t>4.1.1.1</w:t>
      </w:r>
      <w:r>
        <w:rPr>
          <w:rFonts w:asciiTheme="majorHAnsi" w:hAnsiTheme="majorHAnsi" w:cstheme="majorHAnsi"/>
          <w:sz w:val="24"/>
          <w:szCs w:val="24"/>
        </w:rPr>
        <w:t xml:space="preserve">. Os chamados </w:t>
      </w:r>
      <w:r w:rsidR="00303011">
        <w:rPr>
          <w:rFonts w:asciiTheme="majorHAnsi" w:hAnsiTheme="majorHAnsi" w:cstheme="majorHAnsi"/>
          <w:sz w:val="24"/>
          <w:szCs w:val="24"/>
        </w:rPr>
        <w:t xml:space="preserve">são identificados como </w:t>
      </w:r>
      <w:r w:rsidR="004A089F">
        <w:rPr>
          <w:rFonts w:asciiTheme="majorHAnsi" w:hAnsiTheme="majorHAnsi" w:cstheme="majorHAnsi"/>
          <w:sz w:val="24"/>
          <w:szCs w:val="24"/>
        </w:rPr>
        <w:t>INCIDENTE</w:t>
      </w:r>
      <w:r w:rsidR="00303011" w:rsidRPr="00303011">
        <w:rPr>
          <w:rFonts w:asciiTheme="majorHAnsi" w:hAnsiTheme="majorHAnsi" w:cstheme="majorHAnsi"/>
          <w:sz w:val="24"/>
          <w:szCs w:val="24"/>
        </w:rPr>
        <w:t xml:space="preserve"> </w:t>
      </w:r>
      <w:r w:rsidR="00303011">
        <w:rPr>
          <w:rFonts w:asciiTheme="majorHAnsi" w:hAnsiTheme="majorHAnsi" w:cstheme="majorHAnsi"/>
          <w:sz w:val="24"/>
          <w:szCs w:val="24"/>
        </w:rPr>
        <w:t>em</w:t>
      </w:r>
      <w:r w:rsidR="00303011" w:rsidRPr="00303011">
        <w:rPr>
          <w:rFonts w:asciiTheme="majorHAnsi" w:hAnsiTheme="majorHAnsi" w:cstheme="majorHAnsi"/>
          <w:sz w:val="24"/>
          <w:szCs w:val="24"/>
        </w:rPr>
        <w:t xml:space="preserve"> uma interrupção não planejada de um serviço de TI ou a redução na qualidade </w:t>
      </w:r>
      <w:r w:rsidR="004A089F">
        <w:rPr>
          <w:rFonts w:asciiTheme="majorHAnsi" w:hAnsiTheme="majorHAnsi" w:cstheme="majorHAnsi"/>
          <w:sz w:val="24"/>
          <w:szCs w:val="24"/>
        </w:rPr>
        <w:t>desse</w:t>
      </w:r>
      <w:r w:rsidR="00303011" w:rsidRPr="00303011">
        <w:rPr>
          <w:rFonts w:asciiTheme="majorHAnsi" w:hAnsiTheme="majorHAnsi" w:cstheme="majorHAnsi"/>
          <w:sz w:val="24"/>
          <w:szCs w:val="24"/>
        </w:rPr>
        <w:t xml:space="preserve"> serviço</w:t>
      </w:r>
      <w:r w:rsidR="004A089F">
        <w:rPr>
          <w:rFonts w:asciiTheme="majorHAnsi" w:hAnsiTheme="majorHAnsi" w:cstheme="majorHAnsi"/>
          <w:sz w:val="24"/>
          <w:szCs w:val="24"/>
        </w:rPr>
        <w:t>.</w:t>
      </w:r>
      <w:r w:rsidR="00303011" w:rsidRPr="00303011">
        <w:rPr>
          <w:rFonts w:asciiTheme="majorHAnsi" w:hAnsiTheme="majorHAnsi" w:cstheme="majorHAnsi"/>
          <w:sz w:val="24"/>
          <w:szCs w:val="24"/>
        </w:rPr>
        <w:t xml:space="preserve"> Uma falha na configuração de um item que ainda não afetou o serviço também é um incidente</w:t>
      </w:r>
      <w:r w:rsidR="00303011">
        <w:rPr>
          <w:rFonts w:asciiTheme="majorHAnsi" w:hAnsiTheme="majorHAnsi" w:cstheme="majorHAnsi"/>
          <w:sz w:val="24"/>
          <w:szCs w:val="24"/>
        </w:rPr>
        <w:t>.</w:t>
      </w:r>
    </w:p>
    <w:p w14:paraId="672A89E7" w14:textId="65F95269"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p>
    <w:p w14:paraId="28DB6AC6" w14:textId="7B1C57F9"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r w:rsidRPr="00303011">
        <w:rPr>
          <w:rFonts w:asciiTheme="majorHAnsi" w:hAnsiTheme="majorHAnsi" w:cstheme="majorHAnsi"/>
          <w:b/>
          <w:bCs/>
          <w:sz w:val="24"/>
          <w:szCs w:val="24"/>
        </w:rPr>
        <w:t>4.1.1.2</w:t>
      </w:r>
      <w:r>
        <w:rPr>
          <w:rFonts w:asciiTheme="majorHAnsi" w:hAnsiTheme="majorHAnsi" w:cstheme="majorHAnsi"/>
          <w:sz w:val="24"/>
          <w:szCs w:val="24"/>
        </w:rPr>
        <w:t xml:space="preserve">. Os incidentes são tratados como reativos, pois não foram identificados nem tratados anteriormente e deverão ter seu atendimento priorizado sobre os demais pela </w:t>
      </w:r>
      <w:r w:rsidRPr="00303011">
        <w:rPr>
          <w:rFonts w:asciiTheme="majorHAnsi" w:hAnsiTheme="majorHAnsi" w:cstheme="majorHAnsi"/>
          <w:b/>
          <w:bCs/>
          <w:sz w:val="24"/>
          <w:szCs w:val="24"/>
        </w:rPr>
        <w:t>CONTRATADA</w:t>
      </w:r>
      <w:r>
        <w:rPr>
          <w:rFonts w:asciiTheme="majorHAnsi" w:hAnsiTheme="majorHAnsi" w:cstheme="majorHAnsi"/>
          <w:sz w:val="24"/>
          <w:szCs w:val="24"/>
        </w:rPr>
        <w:t>.</w:t>
      </w:r>
    </w:p>
    <w:p w14:paraId="6FE05D95" w14:textId="67C615B4" w:rsidR="00B73E08" w:rsidRDefault="00B73E08" w:rsidP="00AE636F">
      <w:pPr>
        <w:autoSpaceDE w:val="0"/>
        <w:autoSpaceDN w:val="0"/>
        <w:adjustRightInd w:val="0"/>
        <w:spacing w:after="0" w:line="240" w:lineRule="auto"/>
        <w:jc w:val="both"/>
        <w:rPr>
          <w:rFonts w:asciiTheme="majorHAnsi" w:hAnsiTheme="majorHAnsi" w:cstheme="majorHAnsi"/>
          <w:sz w:val="24"/>
          <w:szCs w:val="24"/>
        </w:rPr>
      </w:pPr>
    </w:p>
    <w:p w14:paraId="353B8E9B" w14:textId="13F0CA30" w:rsidR="00303011" w:rsidRDefault="00303011" w:rsidP="00D24FA3">
      <w:pPr>
        <w:autoSpaceDE w:val="0"/>
        <w:autoSpaceDN w:val="0"/>
        <w:adjustRightInd w:val="0"/>
        <w:spacing w:after="0" w:line="240" w:lineRule="auto"/>
        <w:ind w:left="708"/>
        <w:jc w:val="both"/>
        <w:rPr>
          <w:rFonts w:asciiTheme="majorHAnsi" w:hAnsiTheme="majorHAnsi" w:cstheme="majorHAnsi"/>
          <w:sz w:val="24"/>
          <w:szCs w:val="24"/>
        </w:rPr>
      </w:pPr>
      <w:r w:rsidRPr="00303011">
        <w:rPr>
          <w:rFonts w:asciiTheme="majorHAnsi" w:hAnsiTheme="majorHAnsi" w:cstheme="majorHAnsi"/>
          <w:b/>
          <w:bCs/>
          <w:sz w:val="24"/>
          <w:szCs w:val="24"/>
        </w:rPr>
        <w:t>4.1.2</w:t>
      </w:r>
      <w:r>
        <w:rPr>
          <w:rFonts w:asciiTheme="majorHAnsi" w:hAnsiTheme="majorHAnsi" w:cstheme="majorHAnsi"/>
          <w:sz w:val="24"/>
          <w:szCs w:val="24"/>
        </w:rPr>
        <w:t xml:space="preserve">. </w:t>
      </w:r>
      <w:r w:rsidRPr="00AF7E47">
        <w:rPr>
          <w:rFonts w:asciiTheme="majorHAnsi" w:hAnsiTheme="majorHAnsi" w:cstheme="majorHAnsi"/>
          <w:b/>
          <w:sz w:val="24"/>
          <w:szCs w:val="24"/>
        </w:rPr>
        <w:t>SOLICITAÇÕES DE SERVIÇO</w:t>
      </w:r>
    </w:p>
    <w:p w14:paraId="17895B4C" w14:textId="0B802D82" w:rsidR="00303011" w:rsidRDefault="00303011" w:rsidP="00D24FA3">
      <w:pPr>
        <w:autoSpaceDE w:val="0"/>
        <w:autoSpaceDN w:val="0"/>
        <w:adjustRightInd w:val="0"/>
        <w:spacing w:after="0" w:line="240" w:lineRule="auto"/>
        <w:ind w:left="708"/>
        <w:jc w:val="both"/>
        <w:rPr>
          <w:rFonts w:asciiTheme="majorHAnsi" w:hAnsiTheme="majorHAnsi" w:cstheme="majorHAnsi"/>
          <w:sz w:val="24"/>
          <w:szCs w:val="24"/>
        </w:rPr>
      </w:pPr>
    </w:p>
    <w:p w14:paraId="4F5E7EDC" w14:textId="66106D09"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r w:rsidRPr="00303011">
        <w:rPr>
          <w:rFonts w:asciiTheme="majorHAnsi" w:hAnsiTheme="majorHAnsi" w:cstheme="majorHAnsi"/>
          <w:b/>
          <w:bCs/>
          <w:sz w:val="24"/>
          <w:szCs w:val="24"/>
        </w:rPr>
        <w:t>4.1.2.1</w:t>
      </w:r>
      <w:r>
        <w:rPr>
          <w:rFonts w:asciiTheme="majorHAnsi" w:hAnsiTheme="majorHAnsi" w:cstheme="majorHAnsi"/>
          <w:sz w:val="24"/>
          <w:szCs w:val="24"/>
        </w:rPr>
        <w:t xml:space="preserve">. </w:t>
      </w:r>
      <w:r w:rsidR="004A089F">
        <w:rPr>
          <w:rFonts w:asciiTheme="majorHAnsi" w:hAnsiTheme="majorHAnsi" w:cstheme="majorHAnsi"/>
          <w:sz w:val="24"/>
          <w:szCs w:val="24"/>
        </w:rPr>
        <w:t>SOLICITAÇÃO DE SERVIÇO</w:t>
      </w:r>
      <w:r w:rsidRPr="00303011">
        <w:rPr>
          <w:rFonts w:asciiTheme="majorHAnsi" w:hAnsiTheme="majorHAnsi" w:cstheme="majorHAnsi"/>
          <w:sz w:val="24"/>
          <w:szCs w:val="24"/>
        </w:rPr>
        <w:t xml:space="preserve"> é um pedido do </w:t>
      </w:r>
      <w:r>
        <w:rPr>
          <w:rFonts w:asciiTheme="majorHAnsi" w:hAnsiTheme="majorHAnsi" w:cstheme="majorHAnsi"/>
          <w:sz w:val="24"/>
          <w:szCs w:val="24"/>
        </w:rPr>
        <w:t>usuário de TI</w:t>
      </w:r>
      <w:r w:rsidRPr="00303011">
        <w:rPr>
          <w:rFonts w:asciiTheme="majorHAnsi" w:hAnsiTheme="majorHAnsi" w:cstheme="majorHAnsi"/>
          <w:sz w:val="24"/>
          <w:szCs w:val="24"/>
        </w:rPr>
        <w:t xml:space="preserve"> por informações</w:t>
      </w:r>
      <w:r w:rsidR="000D52F6">
        <w:rPr>
          <w:rFonts w:asciiTheme="majorHAnsi" w:hAnsiTheme="majorHAnsi" w:cstheme="majorHAnsi"/>
          <w:sz w:val="24"/>
          <w:szCs w:val="24"/>
        </w:rPr>
        <w:t>,</w:t>
      </w:r>
      <w:r w:rsidRPr="00303011">
        <w:rPr>
          <w:rFonts w:asciiTheme="majorHAnsi" w:hAnsiTheme="majorHAnsi" w:cstheme="majorHAnsi"/>
          <w:sz w:val="24"/>
          <w:szCs w:val="24"/>
        </w:rPr>
        <w:t xml:space="preserve"> recomendações, alteração de um padrão ou para obter acesso a um serviço de TI</w:t>
      </w:r>
      <w:r w:rsidR="000D52F6">
        <w:rPr>
          <w:rFonts w:asciiTheme="majorHAnsi" w:hAnsiTheme="majorHAnsi" w:cstheme="majorHAnsi"/>
          <w:sz w:val="24"/>
          <w:szCs w:val="24"/>
        </w:rPr>
        <w:t xml:space="preserve"> (sistemas, senhas, compartilhamentos, </w:t>
      </w:r>
      <w:proofErr w:type="spellStart"/>
      <w:r w:rsidR="000D52F6">
        <w:rPr>
          <w:rFonts w:asciiTheme="majorHAnsi" w:hAnsiTheme="majorHAnsi" w:cstheme="majorHAnsi"/>
          <w:sz w:val="24"/>
          <w:szCs w:val="24"/>
        </w:rPr>
        <w:t>etc</w:t>
      </w:r>
      <w:proofErr w:type="spellEnd"/>
      <w:r w:rsidR="000D52F6">
        <w:rPr>
          <w:rFonts w:asciiTheme="majorHAnsi" w:hAnsiTheme="majorHAnsi" w:cstheme="majorHAnsi"/>
          <w:sz w:val="24"/>
          <w:szCs w:val="24"/>
        </w:rPr>
        <w:t>)</w:t>
      </w:r>
      <w:r w:rsidRPr="00303011">
        <w:rPr>
          <w:rFonts w:asciiTheme="majorHAnsi" w:hAnsiTheme="majorHAnsi" w:cstheme="majorHAnsi"/>
          <w:sz w:val="24"/>
          <w:szCs w:val="24"/>
        </w:rPr>
        <w:t>.</w:t>
      </w:r>
    </w:p>
    <w:p w14:paraId="1F33E67C" w14:textId="77777777"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p>
    <w:p w14:paraId="134D623C" w14:textId="53659713" w:rsidR="00B73E08" w:rsidRDefault="00AA3182" w:rsidP="00D24FA3">
      <w:pPr>
        <w:autoSpaceDE w:val="0"/>
        <w:autoSpaceDN w:val="0"/>
        <w:adjustRightInd w:val="0"/>
        <w:spacing w:after="0" w:line="240" w:lineRule="auto"/>
        <w:ind w:left="708"/>
        <w:jc w:val="both"/>
        <w:rPr>
          <w:rFonts w:asciiTheme="majorHAnsi" w:hAnsiTheme="majorHAnsi" w:cstheme="majorHAnsi"/>
          <w:sz w:val="24"/>
          <w:szCs w:val="24"/>
        </w:rPr>
      </w:pPr>
      <w:r w:rsidRPr="00AA3182">
        <w:rPr>
          <w:rFonts w:asciiTheme="majorHAnsi" w:hAnsiTheme="majorHAnsi" w:cstheme="majorHAnsi"/>
          <w:b/>
          <w:bCs/>
          <w:sz w:val="24"/>
          <w:szCs w:val="24"/>
        </w:rPr>
        <w:t>4.1.3</w:t>
      </w:r>
      <w:r>
        <w:rPr>
          <w:rFonts w:asciiTheme="majorHAnsi" w:hAnsiTheme="majorHAnsi" w:cstheme="majorHAnsi"/>
          <w:sz w:val="24"/>
          <w:szCs w:val="24"/>
        </w:rPr>
        <w:t xml:space="preserve">. </w:t>
      </w:r>
      <w:r w:rsidRPr="00AF7E47">
        <w:rPr>
          <w:rFonts w:asciiTheme="majorHAnsi" w:hAnsiTheme="majorHAnsi" w:cstheme="majorHAnsi"/>
          <w:b/>
          <w:sz w:val="24"/>
          <w:szCs w:val="24"/>
        </w:rPr>
        <w:t>PREVENTIVO</w:t>
      </w:r>
    </w:p>
    <w:p w14:paraId="7B619B9A" w14:textId="139445B2" w:rsidR="00AA3182" w:rsidRDefault="00AA3182" w:rsidP="00D24FA3">
      <w:pPr>
        <w:autoSpaceDE w:val="0"/>
        <w:autoSpaceDN w:val="0"/>
        <w:adjustRightInd w:val="0"/>
        <w:spacing w:after="0" w:line="240" w:lineRule="auto"/>
        <w:ind w:left="708"/>
        <w:jc w:val="both"/>
        <w:rPr>
          <w:rFonts w:asciiTheme="majorHAnsi" w:hAnsiTheme="majorHAnsi" w:cstheme="majorHAnsi"/>
          <w:sz w:val="24"/>
          <w:szCs w:val="24"/>
        </w:rPr>
      </w:pPr>
    </w:p>
    <w:p w14:paraId="3A4285F8" w14:textId="0FBAC070" w:rsidR="00AA3182" w:rsidRDefault="00AA3182" w:rsidP="00D24FA3">
      <w:pPr>
        <w:autoSpaceDE w:val="0"/>
        <w:autoSpaceDN w:val="0"/>
        <w:adjustRightInd w:val="0"/>
        <w:spacing w:after="0" w:line="240" w:lineRule="auto"/>
        <w:ind w:left="1416"/>
        <w:jc w:val="both"/>
        <w:rPr>
          <w:rFonts w:asciiTheme="majorHAnsi" w:hAnsiTheme="majorHAnsi" w:cstheme="majorHAnsi"/>
          <w:sz w:val="24"/>
          <w:szCs w:val="24"/>
        </w:rPr>
      </w:pPr>
      <w:r w:rsidRPr="00AA3182">
        <w:rPr>
          <w:rFonts w:asciiTheme="majorHAnsi" w:hAnsiTheme="majorHAnsi" w:cstheme="majorHAnsi"/>
          <w:b/>
          <w:bCs/>
          <w:sz w:val="24"/>
          <w:szCs w:val="24"/>
        </w:rPr>
        <w:t>4.1.3.1</w:t>
      </w:r>
      <w:r>
        <w:rPr>
          <w:rFonts w:asciiTheme="majorHAnsi" w:hAnsiTheme="majorHAnsi" w:cstheme="majorHAnsi"/>
          <w:sz w:val="24"/>
          <w:szCs w:val="24"/>
        </w:rPr>
        <w:t xml:space="preserve">. O serviço preventivo é uma classe que permite seu agendamento prévio com o usuário de TI </w:t>
      </w:r>
      <w:r w:rsidR="00AF7E47" w:rsidRPr="00AF7E47">
        <w:rPr>
          <w:rFonts w:asciiTheme="majorHAnsi" w:hAnsiTheme="majorHAnsi" w:cstheme="majorHAnsi"/>
          <w:color w:val="000000"/>
          <w:sz w:val="24"/>
          <w:szCs w:val="24"/>
        </w:rPr>
        <w:t xml:space="preserve">para que se tenha um acompanhamento das atividades que serão executadas e as informação do </w:t>
      </w:r>
      <w:r w:rsidR="00951AA2" w:rsidRPr="00951AA2">
        <w:rPr>
          <w:rFonts w:asciiTheme="majorHAnsi" w:hAnsiTheme="majorHAnsi" w:cstheme="majorHAnsi"/>
          <w:i/>
          <w:iCs/>
          <w:color w:val="000000"/>
          <w:sz w:val="24"/>
          <w:szCs w:val="24"/>
        </w:rPr>
        <w:t>checklist</w:t>
      </w:r>
      <w:r w:rsidR="00AF7E47" w:rsidRPr="00AF7E47">
        <w:rPr>
          <w:rFonts w:asciiTheme="majorHAnsi" w:hAnsiTheme="majorHAnsi" w:cstheme="majorHAnsi"/>
          <w:color w:val="000000"/>
          <w:sz w:val="24"/>
          <w:szCs w:val="24"/>
        </w:rPr>
        <w:t xml:space="preserve"> possam ser avaliadas e atestadas</w:t>
      </w:r>
      <w:r w:rsidR="00AF7E47">
        <w:rPr>
          <w:rFonts w:asciiTheme="majorHAnsi" w:hAnsiTheme="majorHAnsi" w:cstheme="majorHAnsi"/>
          <w:color w:val="000000"/>
          <w:sz w:val="24"/>
          <w:szCs w:val="24"/>
        </w:rPr>
        <w:t>, além disso</w:t>
      </w:r>
      <w:r>
        <w:rPr>
          <w:rFonts w:asciiTheme="majorHAnsi" w:hAnsiTheme="majorHAnsi" w:cstheme="majorHAnsi"/>
          <w:sz w:val="24"/>
          <w:szCs w:val="24"/>
        </w:rPr>
        <w:t xml:space="preserve"> visa a antecipação de falhas futuras, informações das unidades e avaliação da segurança das estações de trabalho.</w:t>
      </w:r>
    </w:p>
    <w:p w14:paraId="0A753845" w14:textId="4DFC6FA7" w:rsidR="00683138" w:rsidRDefault="00683138" w:rsidP="00683138">
      <w:pPr>
        <w:autoSpaceDE w:val="0"/>
        <w:autoSpaceDN w:val="0"/>
        <w:adjustRightInd w:val="0"/>
        <w:spacing w:after="0" w:line="240" w:lineRule="auto"/>
        <w:jc w:val="both"/>
        <w:rPr>
          <w:rFonts w:asciiTheme="majorHAnsi" w:hAnsiTheme="majorHAnsi" w:cstheme="majorHAnsi"/>
          <w:b/>
          <w:bCs/>
          <w:sz w:val="24"/>
          <w:szCs w:val="24"/>
        </w:rPr>
      </w:pPr>
    </w:p>
    <w:p w14:paraId="0495EDE1" w14:textId="7136095D" w:rsidR="00683138" w:rsidRDefault="00683138" w:rsidP="00683138">
      <w:pPr>
        <w:autoSpaceDE w:val="0"/>
        <w:autoSpaceDN w:val="0"/>
        <w:adjustRightInd w:val="0"/>
        <w:spacing w:after="0" w:line="240" w:lineRule="auto"/>
        <w:ind w:left="708"/>
        <w:jc w:val="both"/>
        <w:rPr>
          <w:rFonts w:asciiTheme="majorHAnsi" w:hAnsiTheme="majorHAnsi" w:cstheme="majorHAnsi"/>
          <w:b/>
          <w:sz w:val="24"/>
          <w:szCs w:val="24"/>
        </w:rPr>
      </w:pPr>
      <w:r w:rsidRPr="00AA3182">
        <w:rPr>
          <w:rFonts w:asciiTheme="majorHAnsi" w:hAnsiTheme="majorHAnsi" w:cstheme="majorHAnsi"/>
          <w:b/>
          <w:bCs/>
          <w:sz w:val="24"/>
          <w:szCs w:val="24"/>
        </w:rPr>
        <w:t>4.1.</w:t>
      </w:r>
      <w:r>
        <w:rPr>
          <w:rFonts w:asciiTheme="majorHAnsi" w:hAnsiTheme="majorHAnsi" w:cstheme="majorHAnsi"/>
          <w:b/>
          <w:bCs/>
          <w:sz w:val="24"/>
          <w:szCs w:val="24"/>
        </w:rPr>
        <w:t>4</w:t>
      </w:r>
      <w:r>
        <w:rPr>
          <w:rFonts w:asciiTheme="majorHAnsi" w:hAnsiTheme="majorHAnsi" w:cstheme="majorHAnsi"/>
          <w:sz w:val="24"/>
          <w:szCs w:val="24"/>
        </w:rPr>
        <w:t xml:space="preserve">. </w:t>
      </w:r>
      <w:r w:rsidRPr="00AF7E47">
        <w:rPr>
          <w:rFonts w:asciiTheme="majorHAnsi" w:hAnsiTheme="majorHAnsi" w:cstheme="majorHAnsi"/>
          <w:b/>
          <w:sz w:val="24"/>
          <w:szCs w:val="24"/>
        </w:rPr>
        <w:t>P</w:t>
      </w:r>
      <w:r>
        <w:rPr>
          <w:rFonts w:asciiTheme="majorHAnsi" w:hAnsiTheme="majorHAnsi" w:cstheme="majorHAnsi"/>
          <w:b/>
          <w:sz w:val="24"/>
          <w:szCs w:val="24"/>
        </w:rPr>
        <w:t>ROJETO</w:t>
      </w:r>
    </w:p>
    <w:p w14:paraId="52E5B5C2" w14:textId="517ABEC6" w:rsidR="00683138" w:rsidRDefault="00683138" w:rsidP="00683138">
      <w:pPr>
        <w:autoSpaceDE w:val="0"/>
        <w:autoSpaceDN w:val="0"/>
        <w:adjustRightInd w:val="0"/>
        <w:spacing w:after="0" w:line="240" w:lineRule="auto"/>
        <w:ind w:left="708"/>
        <w:jc w:val="both"/>
        <w:rPr>
          <w:rFonts w:asciiTheme="majorHAnsi" w:hAnsiTheme="majorHAnsi" w:cstheme="majorHAnsi"/>
          <w:b/>
          <w:sz w:val="24"/>
          <w:szCs w:val="24"/>
        </w:rPr>
      </w:pPr>
    </w:p>
    <w:p w14:paraId="68544989" w14:textId="50FEFB1A" w:rsidR="00683138" w:rsidRPr="00683138" w:rsidRDefault="00683138" w:rsidP="00683138">
      <w:pPr>
        <w:autoSpaceDE w:val="0"/>
        <w:autoSpaceDN w:val="0"/>
        <w:adjustRightInd w:val="0"/>
        <w:spacing w:after="0" w:line="240" w:lineRule="auto"/>
        <w:ind w:left="1416"/>
        <w:jc w:val="both"/>
        <w:rPr>
          <w:rFonts w:asciiTheme="majorHAnsi" w:hAnsiTheme="majorHAnsi" w:cstheme="majorHAnsi"/>
          <w:bCs/>
          <w:sz w:val="24"/>
          <w:szCs w:val="24"/>
        </w:rPr>
      </w:pPr>
      <w:r>
        <w:rPr>
          <w:rFonts w:asciiTheme="majorHAnsi" w:hAnsiTheme="majorHAnsi" w:cstheme="majorHAnsi"/>
          <w:b/>
          <w:sz w:val="24"/>
          <w:szCs w:val="24"/>
        </w:rPr>
        <w:t xml:space="preserve">4.1.4.1. </w:t>
      </w:r>
      <w:r w:rsidRPr="00683138">
        <w:rPr>
          <w:rFonts w:asciiTheme="majorHAnsi" w:hAnsiTheme="majorHAnsi" w:cstheme="majorHAnsi"/>
          <w:bCs/>
          <w:sz w:val="24"/>
          <w:szCs w:val="24"/>
        </w:rPr>
        <w:t>O projeto é uma classe onde se exige planejamento</w:t>
      </w:r>
      <w:r>
        <w:rPr>
          <w:rFonts w:asciiTheme="majorHAnsi" w:hAnsiTheme="majorHAnsi" w:cstheme="majorHAnsi"/>
          <w:bCs/>
          <w:sz w:val="24"/>
          <w:szCs w:val="24"/>
        </w:rPr>
        <w:t xml:space="preserve"> conjunto entre CONTRATANTE e CONTRATADO e respeito ao NMS exclusivo. O atendimento, na maior parte das vezes, deverá ser agendado pela CONTRATADA devido ao teletrabalho. Reuniões definirão os formatos de atendimento, regras de substituição de micros e processos.</w:t>
      </w:r>
    </w:p>
    <w:p w14:paraId="16A79D10" w14:textId="77777777" w:rsidR="00B73E08" w:rsidRDefault="00B73E08" w:rsidP="00AE636F">
      <w:pPr>
        <w:autoSpaceDE w:val="0"/>
        <w:autoSpaceDN w:val="0"/>
        <w:adjustRightInd w:val="0"/>
        <w:spacing w:after="0" w:line="240" w:lineRule="auto"/>
        <w:jc w:val="both"/>
        <w:rPr>
          <w:rFonts w:asciiTheme="majorHAnsi" w:hAnsiTheme="majorHAnsi" w:cstheme="majorHAnsi"/>
          <w:sz w:val="24"/>
          <w:szCs w:val="24"/>
        </w:rPr>
      </w:pPr>
    </w:p>
    <w:p w14:paraId="514FBBCC" w14:textId="0744043A" w:rsidR="00AA3182" w:rsidRDefault="00AA3182" w:rsidP="00441081">
      <w:pPr>
        <w:autoSpaceDE w:val="0"/>
        <w:autoSpaceDN w:val="0"/>
        <w:adjustRightInd w:val="0"/>
        <w:spacing w:after="0" w:line="240" w:lineRule="auto"/>
        <w:jc w:val="both"/>
        <w:rPr>
          <w:rFonts w:asciiTheme="majorHAnsi" w:hAnsiTheme="majorHAnsi" w:cstheme="majorHAnsi"/>
          <w:sz w:val="24"/>
          <w:szCs w:val="24"/>
        </w:rPr>
      </w:pPr>
      <w:r w:rsidRPr="00441081">
        <w:rPr>
          <w:rFonts w:asciiTheme="majorHAnsi" w:hAnsiTheme="majorHAnsi" w:cstheme="majorHAnsi"/>
          <w:b/>
          <w:bCs/>
          <w:sz w:val="24"/>
          <w:szCs w:val="24"/>
        </w:rPr>
        <w:t>4.2</w:t>
      </w:r>
      <w:r>
        <w:rPr>
          <w:rFonts w:asciiTheme="majorHAnsi" w:hAnsiTheme="majorHAnsi" w:cstheme="majorHAnsi"/>
          <w:sz w:val="24"/>
          <w:szCs w:val="24"/>
        </w:rPr>
        <w:t xml:space="preserve">. A priorização de atendimento dos chamados em aberto deve seguir </w:t>
      </w:r>
      <w:r w:rsidR="00C74802">
        <w:rPr>
          <w:rFonts w:asciiTheme="majorHAnsi" w:hAnsiTheme="majorHAnsi" w:cstheme="majorHAnsi"/>
          <w:sz w:val="24"/>
          <w:szCs w:val="24"/>
        </w:rPr>
        <w:t xml:space="preserve">OBRIGATORIAMENTE </w:t>
      </w:r>
      <w:r w:rsidR="00441081">
        <w:rPr>
          <w:rFonts w:asciiTheme="majorHAnsi" w:hAnsiTheme="majorHAnsi" w:cstheme="majorHAnsi"/>
          <w:sz w:val="24"/>
          <w:szCs w:val="24"/>
        </w:rPr>
        <w:t xml:space="preserve">a </w:t>
      </w:r>
      <w:r w:rsidR="00677D62">
        <w:rPr>
          <w:rFonts w:asciiTheme="majorHAnsi" w:hAnsiTheme="majorHAnsi" w:cstheme="majorHAnsi"/>
          <w:sz w:val="24"/>
          <w:szCs w:val="24"/>
        </w:rPr>
        <w:t>sequência abaixo:</w:t>
      </w:r>
    </w:p>
    <w:p w14:paraId="343B0D71" w14:textId="77777777" w:rsidR="004A089F" w:rsidRDefault="004A089F" w:rsidP="00441081">
      <w:pPr>
        <w:autoSpaceDE w:val="0"/>
        <w:autoSpaceDN w:val="0"/>
        <w:adjustRightInd w:val="0"/>
        <w:spacing w:after="0" w:line="240" w:lineRule="auto"/>
        <w:jc w:val="both"/>
        <w:rPr>
          <w:rFonts w:asciiTheme="majorHAnsi" w:hAnsiTheme="majorHAnsi" w:cstheme="majorHAnsi"/>
          <w:sz w:val="24"/>
          <w:szCs w:val="24"/>
        </w:rPr>
      </w:pPr>
    </w:p>
    <w:p w14:paraId="1CB12DE6" w14:textId="1F2DA2F9" w:rsidR="006669AD"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Pr>
          <w:rFonts w:asciiTheme="majorHAnsi" w:hAnsiTheme="majorHAnsi" w:cstheme="majorHAnsi"/>
          <w:sz w:val="24"/>
          <w:szCs w:val="24"/>
        </w:rPr>
        <w:t xml:space="preserve">1º) Chamados com a indicação de </w:t>
      </w:r>
      <w:r w:rsidRPr="006669AD">
        <w:rPr>
          <w:rFonts w:asciiTheme="majorHAnsi" w:hAnsiTheme="majorHAnsi" w:cstheme="majorHAnsi"/>
          <w:b/>
          <w:bCs/>
          <w:sz w:val="24"/>
          <w:szCs w:val="24"/>
          <w:u w:val="single"/>
        </w:rPr>
        <w:t>EXPRESSO</w:t>
      </w:r>
      <w:r>
        <w:rPr>
          <w:rFonts w:asciiTheme="majorHAnsi" w:hAnsiTheme="majorHAnsi" w:cstheme="majorHAnsi"/>
          <w:sz w:val="24"/>
          <w:szCs w:val="24"/>
        </w:rPr>
        <w:t xml:space="preserve"> no título, conforme </w:t>
      </w:r>
      <w:bookmarkStart w:id="2" w:name="_Hlk80885126"/>
      <w:r w:rsidR="00CA71E2" w:rsidRPr="006669AD">
        <w:rPr>
          <w:rFonts w:asciiTheme="majorHAnsi" w:hAnsiTheme="majorHAnsi" w:cstheme="majorHAnsi"/>
          <w:sz w:val="24"/>
          <w:szCs w:val="24"/>
        </w:rPr>
        <w:t>APENSO</w:t>
      </w:r>
      <w:r w:rsidRPr="006669AD">
        <w:rPr>
          <w:rFonts w:asciiTheme="majorHAnsi" w:hAnsiTheme="majorHAnsi" w:cstheme="majorHAnsi"/>
          <w:sz w:val="24"/>
          <w:szCs w:val="24"/>
        </w:rPr>
        <w:t xml:space="preserve"> I - Serviço de Suporte e Manutenção, item 2.17.</w:t>
      </w:r>
    </w:p>
    <w:p w14:paraId="07DF3CA2" w14:textId="6471BBF9" w:rsidR="00441081"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2º) Chamados do tipo INCIDENTE;</w:t>
      </w:r>
    </w:p>
    <w:p w14:paraId="37FEF69B" w14:textId="7B9B2113" w:rsidR="006669AD"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lastRenderedPageBreak/>
        <w:t>3º) Chamados do tipo SOLICITAÇÃO DE SERVIÇO;</w:t>
      </w:r>
    </w:p>
    <w:p w14:paraId="0F269880" w14:textId="3338F4A1" w:rsidR="006669AD"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4º) Chamados PREVENTIVOS</w:t>
      </w:r>
      <w:r w:rsidR="002B7C3C" w:rsidRPr="006669AD">
        <w:rPr>
          <w:rFonts w:asciiTheme="majorHAnsi" w:hAnsiTheme="majorHAnsi" w:cstheme="majorHAnsi"/>
          <w:sz w:val="24"/>
          <w:szCs w:val="24"/>
        </w:rPr>
        <w:t>;</w:t>
      </w:r>
    </w:p>
    <w:p w14:paraId="351DF1BD" w14:textId="66A378E0" w:rsidR="00B73E08" w:rsidRDefault="002B7C3C"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5º) Chamados do tipo PROJETO.</w:t>
      </w:r>
      <w:bookmarkEnd w:id="2"/>
    </w:p>
    <w:sectPr w:rsidR="00B73E08" w:rsidSect="002B6ECE">
      <w:headerReference w:type="default" r:id="rId10"/>
      <w:pgSz w:w="11906" w:h="16838"/>
      <w:pgMar w:top="1417" w:right="849"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8CC5E" w14:textId="77777777" w:rsidR="00436F6C" w:rsidRDefault="00436F6C" w:rsidP="003F6303">
      <w:pPr>
        <w:spacing w:after="0" w:line="240" w:lineRule="auto"/>
      </w:pPr>
      <w:r>
        <w:separator/>
      </w:r>
    </w:p>
  </w:endnote>
  <w:endnote w:type="continuationSeparator" w:id="0">
    <w:p w14:paraId="6E6535D0" w14:textId="77777777" w:rsidR="00436F6C" w:rsidRDefault="00436F6C" w:rsidP="003F6303">
      <w:pPr>
        <w:spacing w:after="0" w:line="240" w:lineRule="auto"/>
      </w:pPr>
      <w:r>
        <w:continuationSeparator/>
      </w:r>
    </w:p>
  </w:endnote>
  <w:endnote w:type="continuationNotice" w:id="1">
    <w:p w14:paraId="7483A2BF" w14:textId="77777777" w:rsidR="00436F6C" w:rsidRDefault="00436F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EDD06" w14:textId="77777777" w:rsidR="00436F6C" w:rsidRDefault="00436F6C" w:rsidP="003F6303">
      <w:pPr>
        <w:spacing w:after="0" w:line="240" w:lineRule="auto"/>
      </w:pPr>
      <w:r>
        <w:separator/>
      </w:r>
    </w:p>
  </w:footnote>
  <w:footnote w:type="continuationSeparator" w:id="0">
    <w:p w14:paraId="6955E3F0" w14:textId="77777777" w:rsidR="00436F6C" w:rsidRDefault="00436F6C" w:rsidP="003F6303">
      <w:pPr>
        <w:spacing w:after="0" w:line="240" w:lineRule="auto"/>
      </w:pPr>
      <w:r>
        <w:continuationSeparator/>
      </w:r>
    </w:p>
  </w:footnote>
  <w:footnote w:type="continuationNotice" w:id="1">
    <w:p w14:paraId="35C1BB9C" w14:textId="77777777" w:rsidR="00436F6C" w:rsidRDefault="00436F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DC89" w14:textId="77777777" w:rsidR="003F6303" w:rsidRDefault="003F6303" w:rsidP="003F6303">
    <w:pPr>
      <w:jc w:val="center"/>
    </w:pPr>
    <w:r>
      <w:rPr>
        <w:noProof/>
      </w:rPr>
      <w:drawing>
        <wp:inline distT="0" distB="0" distL="0" distR="0" wp14:anchorId="7F3D3CC6" wp14:editId="6B5185D7">
          <wp:extent cx="904875" cy="904875"/>
          <wp:effectExtent l="0" t="0" r="0" b="0"/>
          <wp:docPr id="6" name="Imagem 6" descr="Desenho preto e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descr="Desenho preto e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14:paraId="72B0248C" w14:textId="77777777" w:rsidR="003F6303" w:rsidRDefault="003F6303" w:rsidP="003F6303">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MINISTÉRIO PÚBLICO DO ESTADO DE MINAS GERAIS</w:t>
    </w:r>
  </w:p>
  <w:p w14:paraId="6A76F236" w14:textId="77777777" w:rsidR="003F6303" w:rsidRDefault="003F6303" w:rsidP="003F6303">
    <w:pPr>
      <w:spacing w:after="0" w:line="276" w:lineRule="auto"/>
      <w:jc w:val="center"/>
      <w:rPr>
        <w:rFonts w:ascii="Times New Roman" w:hAnsi="Times New Roman" w:cs="Times New Roman"/>
      </w:rPr>
    </w:pPr>
    <w:r w:rsidRPr="005072B8">
      <w:rPr>
        <w:rFonts w:ascii="Times New Roman" w:hAnsi="Times New Roman" w:cs="Times New Roman"/>
      </w:rPr>
      <w:t>PROCURADORIA-GERAL DE JUSTIÇA</w:t>
    </w:r>
  </w:p>
  <w:p w14:paraId="7036FC6C" w14:textId="77777777" w:rsidR="003F6303" w:rsidRDefault="003F6303" w:rsidP="003F6303">
    <w:pPr>
      <w:pStyle w:val="Cabealho"/>
      <w:tabs>
        <w:tab w:val="right" w:pos="-2160"/>
      </w:tabs>
      <w:spacing w:line="276" w:lineRule="auto"/>
      <w:jc w:val="center"/>
      <w:rPr>
        <w:rFonts w:ascii="Times New Roman" w:hAnsi="Times New Roman" w:cs="Times New Roman"/>
        <w:sz w:val="14"/>
      </w:rPr>
    </w:pPr>
    <w:r w:rsidRPr="005072B8">
      <w:rPr>
        <w:rFonts w:ascii="Times New Roman" w:hAnsi="Times New Roman" w:cs="Times New Roman"/>
        <w:sz w:val="14"/>
      </w:rPr>
      <w:t>DIRETORIA DE SUPORTE E MANUTENÇÃO</w:t>
    </w:r>
  </w:p>
  <w:p w14:paraId="6BC68F8D" w14:textId="77777777" w:rsidR="003F6303" w:rsidRDefault="003F630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9862A2"/>
    <w:multiLevelType w:val="multilevel"/>
    <w:tmpl w:val="61E28494"/>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26C5F47"/>
    <w:multiLevelType w:val="multilevel"/>
    <w:tmpl w:val="DA7455FE"/>
    <w:lvl w:ilvl="0">
      <w:start w:val="1"/>
      <w:numFmt w:val="decimal"/>
      <w:lvlText w:val="%1."/>
      <w:lvlJc w:val="left"/>
      <w:pPr>
        <w:ind w:left="444" w:hanging="444"/>
      </w:pPr>
      <w:rPr>
        <w:rFonts w:hint="default"/>
        <w:b/>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73FD775A"/>
    <w:multiLevelType w:val="multilevel"/>
    <w:tmpl w:val="220EE8D6"/>
    <w:lvl w:ilvl="0">
      <w:start w:val="1"/>
      <w:numFmt w:val="decimal"/>
      <w:lvlText w:val="%1."/>
      <w:lvlJc w:val="left"/>
      <w:pPr>
        <w:ind w:left="444" w:hanging="444"/>
      </w:pPr>
      <w:rPr>
        <w:rFonts w:hint="default"/>
        <w:b/>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569880276">
    <w:abstractNumId w:val="0"/>
  </w:num>
  <w:num w:numId="2" w16cid:durableId="1436243729">
    <w:abstractNumId w:val="2"/>
  </w:num>
  <w:num w:numId="3" w16cid:durableId="26372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303"/>
    <w:rsid w:val="00011CC9"/>
    <w:rsid w:val="00022017"/>
    <w:rsid w:val="00053A06"/>
    <w:rsid w:val="00061518"/>
    <w:rsid w:val="000662C6"/>
    <w:rsid w:val="00067316"/>
    <w:rsid w:val="000909E9"/>
    <w:rsid w:val="00090EF7"/>
    <w:rsid w:val="00092ECF"/>
    <w:rsid w:val="000A0006"/>
    <w:rsid w:val="000A0040"/>
    <w:rsid w:val="000A7D0F"/>
    <w:rsid w:val="000B23D4"/>
    <w:rsid w:val="000D52F6"/>
    <w:rsid w:val="000F54A2"/>
    <w:rsid w:val="00105418"/>
    <w:rsid w:val="0011058D"/>
    <w:rsid w:val="00112333"/>
    <w:rsid w:val="0013151C"/>
    <w:rsid w:val="00133928"/>
    <w:rsid w:val="001357EF"/>
    <w:rsid w:val="00152355"/>
    <w:rsid w:val="0015554C"/>
    <w:rsid w:val="00160195"/>
    <w:rsid w:val="001650FF"/>
    <w:rsid w:val="00176DC8"/>
    <w:rsid w:val="001908F9"/>
    <w:rsid w:val="001C0104"/>
    <w:rsid w:val="001D0077"/>
    <w:rsid w:val="001E0776"/>
    <w:rsid w:val="001F426D"/>
    <w:rsid w:val="00201016"/>
    <w:rsid w:val="00225F32"/>
    <w:rsid w:val="00231AF5"/>
    <w:rsid w:val="00243889"/>
    <w:rsid w:val="0025144A"/>
    <w:rsid w:val="00253A6D"/>
    <w:rsid w:val="00266201"/>
    <w:rsid w:val="00267989"/>
    <w:rsid w:val="00282603"/>
    <w:rsid w:val="00285EA3"/>
    <w:rsid w:val="00287686"/>
    <w:rsid w:val="00297399"/>
    <w:rsid w:val="002A12DA"/>
    <w:rsid w:val="002A2D41"/>
    <w:rsid w:val="002B6ECE"/>
    <w:rsid w:val="002B7C3C"/>
    <w:rsid w:val="002C1C1C"/>
    <w:rsid w:val="002C3074"/>
    <w:rsid w:val="002C653C"/>
    <w:rsid w:val="002F16B9"/>
    <w:rsid w:val="00301637"/>
    <w:rsid w:val="00303011"/>
    <w:rsid w:val="0030625E"/>
    <w:rsid w:val="00311EF6"/>
    <w:rsid w:val="00331104"/>
    <w:rsid w:val="00351201"/>
    <w:rsid w:val="0035155F"/>
    <w:rsid w:val="003650AE"/>
    <w:rsid w:val="0037245C"/>
    <w:rsid w:val="003751A9"/>
    <w:rsid w:val="003901E1"/>
    <w:rsid w:val="00392A94"/>
    <w:rsid w:val="003967E0"/>
    <w:rsid w:val="003A1842"/>
    <w:rsid w:val="003C1A01"/>
    <w:rsid w:val="003C73D8"/>
    <w:rsid w:val="003D41F3"/>
    <w:rsid w:val="003D62BD"/>
    <w:rsid w:val="003F152A"/>
    <w:rsid w:val="003F2C22"/>
    <w:rsid w:val="003F623B"/>
    <w:rsid w:val="003F6303"/>
    <w:rsid w:val="004019C5"/>
    <w:rsid w:val="004064E5"/>
    <w:rsid w:val="00407516"/>
    <w:rsid w:val="0042178F"/>
    <w:rsid w:val="0042300F"/>
    <w:rsid w:val="00423988"/>
    <w:rsid w:val="00436F6C"/>
    <w:rsid w:val="00440E3C"/>
    <w:rsid w:val="00441081"/>
    <w:rsid w:val="00442784"/>
    <w:rsid w:val="0045051F"/>
    <w:rsid w:val="00450D71"/>
    <w:rsid w:val="004679B6"/>
    <w:rsid w:val="00474C92"/>
    <w:rsid w:val="00484605"/>
    <w:rsid w:val="00484A2E"/>
    <w:rsid w:val="00487ED2"/>
    <w:rsid w:val="00490343"/>
    <w:rsid w:val="004919A3"/>
    <w:rsid w:val="00495EAF"/>
    <w:rsid w:val="00496EE9"/>
    <w:rsid w:val="004A089F"/>
    <w:rsid w:val="004A1D15"/>
    <w:rsid w:val="004B4E83"/>
    <w:rsid w:val="004D1808"/>
    <w:rsid w:val="004D77D3"/>
    <w:rsid w:val="004D7D54"/>
    <w:rsid w:val="00501117"/>
    <w:rsid w:val="0050290F"/>
    <w:rsid w:val="005058BD"/>
    <w:rsid w:val="005117BA"/>
    <w:rsid w:val="005121DC"/>
    <w:rsid w:val="00515414"/>
    <w:rsid w:val="00515C5C"/>
    <w:rsid w:val="00515EDB"/>
    <w:rsid w:val="0052276C"/>
    <w:rsid w:val="005238BE"/>
    <w:rsid w:val="00523A53"/>
    <w:rsid w:val="00527D38"/>
    <w:rsid w:val="00543454"/>
    <w:rsid w:val="00546814"/>
    <w:rsid w:val="00555038"/>
    <w:rsid w:val="00572674"/>
    <w:rsid w:val="00575B7F"/>
    <w:rsid w:val="00576EA2"/>
    <w:rsid w:val="005937B0"/>
    <w:rsid w:val="005A0C42"/>
    <w:rsid w:val="005A222A"/>
    <w:rsid w:val="005A30D6"/>
    <w:rsid w:val="005B1BF8"/>
    <w:rsid w:val="005B72EC"/>
    <w:rsid w:val="005C0DB6"/>
    <w:rsid w:val="005C7AAA"/>
    <w:rsid w:val="005C7EDE"/>
    <w:rsid w:val="005E75C0"/>
    <w:rsid w:val="005F022D"/>
    <w:rsid w:val="005F7393"/>
    <w:rsid w:val="006104E8"/>
    <w:rsid w:val="00613CD1"/>
    <w:rsid w:val="006146B1"/>
    <w:rsid w:val="00632B3C"/>
    <w:rsid w:val="00657E32"/>
    <w:rsid w:val="00661572"/>
    <w:rsid w:val="00662B1B"/>
    <w:rsid w:val="00665D2A"/>
    <w:rsid w:val="006669AD"/>
    <w:rsid w:val="00677D62"/>
    <w:rsid w:val="00683138"/>
    <w:rsid w:val="006978FC"/>
    <w:rsid w:val="006A4AE0"/>
    <w:rsid w:val="006A538B"/>
    <w:rsid w:val="006A7EF2"/>
    <w:rsid w:val="006B1BCA"/>
    <w:rsid w:val="006B4E58"/>
    <w:rsid w:val="006D1F1D"/>
    <w:rsid w:val="006D3653"/>
    <w:rsid w:val="006D7C3B"/>
    <w:rsid w:val="006F044E"/>
    <w:rsid w:val="006F122E"/>
    <w:rsid w:val="006F3646"/>
    <w:rsid w:val="007110FA"/>
    <w:rsid w:val="0072622F"/>
    <w:rsid w:val="007312D0"/>
    <w:rsid w:val="007313AC"/>
    <w:rsid w:val="00754226"/>
    <w:rsid w:val="0075614B"/>
    <w:rsid w:val="007649AB"/>
    <w:rsid w:val="0079016A"/>
    <w:rsid w:val="00795B8F"/>
    <w:rsid w:val="007A113D"/>
    <w:rsid w:val="007A207D"/>
    <w:rsid w:val="007A514C"/>
    <w:rsid w:val="007C1891"/>
    <w:rsid w:val="007E5536"/>
    <w:rsid w:val="007F0516"/>
    <w:rsid w:val="007F191D"/>
    <w:rsid w:val="007F44C1"/>
    <w:rsid w:val="008201B4"/>
    <w:rsid w:val="00820EFE"/>
    <w:rsid w:val="008223B5"/>
    <w:rsid w:val="00835B92"/>
    <w:rsid w:val="008530AB"/>
    <w:rsid w:val="00854F5C"/>
    <w:rsid w:val="00857925"/>
    <w:rsid w:val="008917B3"/>
    <w:rsid w:val="008940BC"/>
    <w:rsid w:val="00895ED1"/>
    <w:rsid w:val="00896C86"/>
    <w:rsid w:val="008A6DBF"/>
    <w:rsid w:val="008B4BCD"/>
    <w:rsid w:val="008B7125"/>
    <w:rsid w:val="008B7F82"/>
    <w:rsid w:val="008D1B70"/>
    <w:rsid w:val="008D3E3F"/>
    <w:rsid w:val="008E7617"/>
    <w:rsid w:val="00911F80"/>
    <w:rsid w:val="00921C82"/>
    <w:rsid w:val="009262FE"/>
    <w:rsid w:val="00944AF1"/>
    <w:rsid w:val="00945B51"/>
    <w:rsid w:val="00951AA2"/>
    <w:rsid w:val="00953E72"/>
    <w:rsid w:val="00960572"/>
    <w:rsid w:val="00962EE8"/>
    <w:rsid w:val="009718C5"/>
    <w:rsid w:val="00981F2A"/>
    <w:rsid w:val="00984FC7"/>
    <w:rsid w:val="0099054C"/>
    <w:rsid w:val="00990A50"/>
    <w:rsid w:val="00992093"/>
    <w:rsid w:val="009A2757"/>
    <w:rsid w:val="009A3636"/>
    <w:rsid w:val="009A5ABC"/>
    <w:rsid w:val="009B5851"/>
    <w:rsid w:val="009C6144"/>
    <w:rsid w:val="009D7160"/>
    <w:rsid w:val="009E62F6"/>
    <w:rsid w:val="009F12FB"/>
    <w:rsid w:val="00A00250"/>
    <w:rsid w:val="00A03C0D"/>
    <w:rsid w:val="00A130FC"/>
    <w:rsid w:val="00A148AE"/>
    <w:rsid w:val="00A148C2"/>
    <w:rsid w:val="00A24B8B"/>
    <w:rsid w:val="00A44972"/>
    <w:rsid w:val="00A45346"/>
    <w:rsid w:val="00A50690"/>
    <w:rsid w:val="00A55918"/>
    <w:rsid w:val="00A55CAF"/>
    <w:rsid w:val="00A67B2E"/>
    <w:rsid w:val="00A83CF5"/>
    <w:rsid w:val="00AA3182"/>
    <w:rsid w:val="00AC795F"/>
    <w:rsid w:val="00AE636F"/>
    <w:rsid w:val="00AF7013"/>
    <w:rsid w:val="00AF7E47"/>
    <w:rsid w:val="00B01BDD"/>
    <w:rsid w:val="00B043B0"/>
    <w:rsid w:val="00B055A2"/>
    <w:rsid w:val="00B07A1B"/>
    <w:rsid w:val="00B1607E"/>
    <w:rsid w:val="00B17ACD"/>
    <w:rsid w:val="00B20BD9"/>
    <w:rsid w:val="00B21A90"/>
    <w:rsid w:val="00B221BA"/>
    <w:rsid w:val="00B305FB"/>
    <w:rsid w:val="00B3449A"/>
    <w:rsid w:val="00B44590"/>
    <w:rsid w:val="00B45D7A"/>
    <w:rsid w:val="00B63714"/>
    <w:rsid w:val="00B73E08"/>
    <w:rsid w:val="00B7535F"/>
    <w:rsid w:val="00B86A7B"/>
    <w:rsid w:val="00B921EB"/>
    <w:rsid w:val="00BB29EE"/>
    <w:rsid w:val="00BB5E58"/>
    <w:rsid w:val="00BB7B8F"/>
    <w:rsid w:val="00BC5425"/>
    <w:rsid w:val="00BD2596"/>
    <w:rsid w:val="00BD2A54"/>
    <w:rsid w:val="00BE06F4"/>
    <w:rsid w:val="00BE16A9"/>
    <w:rsid w:val="00BE2600"/>
    <w:rsid w:val="00BF2266"/>
    <w:rsid w:val="00BF781A"/>
    <w:rsid w:val="00C04568"/>
    <w:rsid w:val="00C058BE"/>
    <w:rsid w:val="00C162B9"/>
    <w:rsid w:val="00C31B42"/>
    <w:rsid w:val="00C3228E"/>
    <w:rsid w:val="00C35C66"/>
    <w:rsid w:val="00C42A37"/>
    <w:rsid w:val="00C436CA"/>
    <w:rsid w:val="00C460BC"/>
    <w:rsid w:val="00C47E3D"/>
    <w:rsid w:val="00C52943"/>
    <w:rsid w:val="00C54881"/>
    <w:rsid w:val="00C74802"/>
    <w:rsid w:val="00C7639A"/>
    <w:rsid w:val="00C7776D"/>
    <w:rsid w:val="00C77924"/>
    <w:rsid w:val="00CA064F"/>
    <w:rsid w:val="00CA4F32"/>
    <w:rsid w:val="00CA71E2"/>
    <w:rsid w:val="00CB78F4"/>
    <w:rsid w:val="00CC09D1"/>
    <w:rsid w:val="00CC4B6B"/>
    <w:rsid w:val="00CC5B37"/>
    <w:rsid w:val="00CC6E4C"/>
    <w:rsid w:val="00CD0BCB"/>
    <w:rsid w:val="00CD0EE6"/>
    <w:rsid w:val="00CD339D"/>
    <w:rsid w:val="00CD6D96"/>
    <w:rsid w:val="00CE67B1"/>
    <w:rsid w:val="00CF4606"/>
    <w:rsid w:val="00D243E8"/>
    <w:rsid w:val="00D24FA3"/>
    <w:rsid w:val="00D30F86"/>
    <w:rsid w:val="00D5042B"/>
    <w:rsid w:val="00D529B3"/>
    <w:rsid w:val="00D56F9A"/>
    <w:rsid w:val="00D647FF"/>
    <w:rsid w:val="00D77EC4"/>
    <w:rsid w:val="00D83532"/>
    <w:rsid w:val="00D85FFD"/>
    <w:rsid w:val="00D93E6F"/>
    <w:rsid w:val="00D941FC"/>
    <w:rsid w:val="00D9679C"/>
    <w:rsid w:val="00DB1DA0"/>
    <w:rsid w:val="00DB5E34"/>
    <w:rsid w:val="00DB7F7E"/>
    <w:rsid w:val="00DC3A89"/>
    <w:rsid w:val="00DD3065"/>
    <w:rsid w:val="00DD6ABA"/>
    <w:rsid w:val="00DE1351"/>
    <w:rsid w:val="00E13B75"/>
    <w:rsid w:val="00E2213C"/>
    <w:rsid w:val="00E37101"/>
    <w:rsid w:val="00E55ACC"/>
    <w:rsid w:val="00E603BB"/>
    <w:rsid w:val="00E65985"/>
    <w:rsid w:val="00E7162B"/>
    <w:rsid w:val="00E87886"/>
    <w:rsid w:val="00E94D0E"/>
    <w:rsid w:val="00EA3F9F"/>
    <w:rsid w:val="00EB5A34"/>
    <w:rsid w:val="00EB7017"/>
    <w:rsid w:val="00EC0427"/>
    <w:rsid w:val="00EC7013"/>
    <w:rsid w:val="00ED21E0"/>
    <w:rsid w:val="00EF34BC"/>
    <w:rsid w:val="00EF6294"/>
    <w:rsid w:val="00EF7632"/>
    <w:rsid w:val="00F04C8E"/>
    <w:rsid w:val="00F04E50"/>
    <w:rsid w:val="00F1635B"/>
    <w:rsid w:val="00F169AF"/>
    <w:rsid w:val="00F214E2"/>
    <w:rsid w:val="00F27333"/>
    <w:rsid w:val="00F33564"/>
    <w:rsid w:val="00F37063"/>
    <w:rsid w:val="00F41C97"/>
    <w:rsid w:val="00F4452D"/>
    <w:rsid w:val="00F57FF6"/>
    <w:rsid w:val="00F615E2"/>
    <w:rsid w:val="00F617AA"/>
    <w:rsid w:val="00F64040"/>
    <w:rsid w:val="00F859C6"/>
    <w:rsid w:val="00FB15DB"/>
    <w:rsid w:val="00FC463C"/>
    <w:rsid w:val="00FC643A"/>
    <w:rsid w:val="00FD1E36"/>
    <w:rsid w:val="00FD25E9"/>
    <w:rsid w:val="00FD55F7"/>
    <w:rsid w:val="00FE0501"/>
    <w:rsid w:val="00FF5E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3C1B"/>
  <w15:chartTrackingRefBased/>
  <w15:docId w15:val="{0E83DF3C-2FCC-42E8-A783-4101205BE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30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F630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F6303"/>
  </w:style>
  <w:style w:type="paragraph" w:styleId="Rodap">
    <w:name w:val="footer"/>
    <w:basedOn w:val="Normal"/>
    <w:link w:val="RodapChar"/>
    <w:uiPriority w:val="99"/>
    <w:unhideWhenUsed/>
    <w:rsid w:val="003F6303"/>
    <w:pPr>
      <w:tabs>
        <w:tab w:val="center" w:pos="4252"/>
        <w:tab w:val="right" w:pos="8504"/>
      </w:tabs>
      <w:spacing w:after="0" w:line="240" w:lineRule="auto"/>
    </w:pPr>
  </w:style>
  <w:style w:type="character" w:customStyle="1" w:styleId="RodapChar">
    <w:name w:val="Rodapé Char"/>
    <w:basedOn w:val="Fontepargpadro"/>
    <w:link w:val="Rodap"/>
    <w:uiPriority w:val="99"/>
    <w:rsid w:val="003F6303"/>
  </w:style>
  <w:style w:type="paragraph" w:styleId="PargrafodaLista">
    <w:name w:val="List Paragraph"/>
    <w:basedOn w:val="Normal"/>
    <w:uiPriority w:val="34"/>
    <w:qFormat/>
    <w:rsid w:val="002B6ECE"/>
    <w:pPr>
      <w:ind w:left="720"/>
      <w:contextualSpacing/>
    </w:pPr>
  </w:style>
  <w:style w:type="paragraph" w:customStyle="1" w:styleId="Default">
    <w:name w:val="Default"/>
    <w:rsid w:val="00A0025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7089">
      <w:bodyDiv w:val="1"/>
      <w:marLeft w:val="0"/>
      <w:marRight w:val="0"/>
      <w:marTop w:val="0"/>
      <w:marBottom w:val="0"/>
      <w:divBdr>
        <w:top w:val="none" w:sz="0" w:space="0" w:color="auto"/>
        <w:left w:val="none" w:sz="0" w:space="0" w:color="auto"/>
        <w:bottom w:val="none" w:sz="0" w:space="0" w:color="auto"/>
        <w:right w:val="none" w:sz="0" w:space="0" w:color="auto"/>
      </w:divBdr>
    </w:div>
    <w:div w:id="1097559151">
      <w:bodyDiv w:val="1"/>
      <w:marLeft w:val="0"/>
      <w:marRight w:val="0"/>
      <w:marTop w:val="0"/>
      <w:marBottom w:val="0"/>
      <w:divBdr>
        <w:top w:val="none" w:sz="0" w:space="0" w:color="auto"/>
        <w:left w:val="none" w:sz="0" w:space="0" w:color="auto"/>
        <w:bottom w:val="none" w:sz="0" w:space="0" w:color="auto"/>
        <w:right w:val="none" w:sz="0" w:space="0" w:color="auto"/>
      </w:divBdr>
    </w:div>
    <w:div w:id="159222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2EDFC1873A45D4580364C2F2B3F147C" ma:contentTypeVersion="2" ma:contentTypeDescription="Crie um novo documento." ma:contentTypeScope="" ma:versionID="7d90aca8a83115aea33ad759ed401172">
  <xsd:schema xmlns:xsd="http://www.w3.org/2001/XMLSchema" xmlns:xs="http://www.w3.org/2001/XMLSchema" xmlns:p="http://schemas.microsoft.com/office/2006/metadata/properties" xmlns:ns2="434281a0-9d46-45d9-87b8-033749345f17" targetNamespace="http://schemas.microsoft.com/office/2006/metadata/properties" ma:root="true" ma:fieldsID="b9203007f727de2a62bf1ec0f706b5f9" ns2:_="">
    <xsd:import namespace="434281a0-9d46-45d9-87b8-033749345f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281a0-9d46-45d9-87b8-033749345f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1538BC-CAD7-4429-975F-262603B91D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5C26F1-C58A-4BC5-A657-DA26E7C37756}">
  <ds:schemaRefs>
    <ds:schemaRef ds:uri="http://schemas.microsoft.com/sharepoint/v3/contenttype/forms"/>
  </ds:schemaRefs>
</ds:datastoreItem>
</file>

<file path=customXml/itemProps3.xml><?xml version="1.0" encoding="utf-8"?>
<ds:datastoreItem xmlns:ds="http://schemas.openxmlformats.org/officeDocument/2006/customXml" ds:itemID="{F49905FD-19BE-48C9-B2B6-5AE257DCA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281a0-9d46-45d9-87b8-033749345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5500</Words>
  <Characters>29706</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Flávio Henrique Evaristo Gomes</dc:creator>
  <cp:keywords/>
  <dc:description/>
  <cp:lastModifiedBy>Amarilis Assis Simao Curcio</cp:lastModifiedBy>
  <cp:revision>2</cp:revision>
  <dcterms:created xsi:type="dcterms:W3CDTF">2022-05-05T23:13:00Z</dcterms:created>
  <dcterms:modified xsi:type="dcterms:W3CDTF">2022-05-05T23:13:00Z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0x01010022EDFC1873A45D4580364C2F2B3F147C</vt:lpwstr>
  </property>
</Properties>
</file>