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9"/>
      </w:tblGrid>
      <w:tr w:rsidR="00A616DB" w:rsidRPr="00A616DB" w:rsidTr="00A616DB">
        <w:trPr>
          <w:tblCellSpacing w:w="0" w:type="dxa"/>
        </w:trPr>
        <w:tc>
          <w:tcPr>
            <w:tcW w:w="0" w:type="auto"/>
            <w:vAlign w:val="center"/>
            <w:hideMark/>
          </w:tcPr>
          <w:p w:rsidR="00A616DB" w:rsidRPr="00A616DB" w:rsidRDefault="00A616DB" w:rsidP="00A6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A616DB" w:rsidRPr="00A616DB" w:rsidRDefault="00A616DB" w:rsidP="00A616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63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9"/>
      </w:tblGrid>
      <w:tr w:rsidR="00A616DB" w:rsidRPr="00A616DB" w:rsidTr="00A616D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2"/>
              <w:gridCol w:w="7476"/>
              <w:gridCol w:w="945"/>
            </w:tblGrid>
            <w:tr w:rsidR="00A616DB" w:rsidRPr="00A616DB">
              <w:trPr>
                <w:trHeight w:val="900"/>
                <w:tblCellSpacing w:w="15" w:type="dxa"/>
              </w:trPr>
              <w:tc>
                <w:tcPr>
                  <w:tcW w:w="900" w:type="dxa"/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569595" cy="569595"/>
                        <wp:effectExtent l="0" t="0" r="0" b="0"/>
                        <wp:docPr id="2" name="Imagem 1" descr="Brasã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rasã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9595" cy="569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  <w:t xml:space="preserve">REPÚBLICA FEDERATIVA DO BRASIL </w:t>
                  </w:r>
                </w:p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t-BR"/>
                    </w:rPr>
                    <w:t xml:space="preserve">CADASTRO NACIONAL DA PESSOA JURÍDICA </w:t>
                  </w:r>
                </w:p>
                <w:p w:rsidR="00A616DB" w:rsidRPr="00A616DB" w:rsidRDefault="00A616DB" w:rsidP="00A616DB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00" w:type="dxa"/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52"/>
              <w:gridCol w:w="4879"/>
              <w:gridCol w:w="2252"/>
            </w:tblGrid>
            <w:tr w:rsidR="00A616DB" w:rsidRPr="00A616DB"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NÚMERO DE INSCRIÇÃO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13.738.395/0001-76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MATRIZ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26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 xml:space="preserve">COMPROVANTE DE INSCRIÇÃO E DE SITUAÇÃO CADASTRAL </w:t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DATA DE ABERTURA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31/05/2011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NOME EMPRESARIAL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C M SILVA MATERIAIS E PECAS - EPP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TÍTULO DO ESTABELECIMENTO (NOME DE FANTASIA)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********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CÓDIGO E DESCRIÇÃO DA ATIVIDADE ECONÔMICA PRINCIPAL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47.44-0-99 - Comércio varejista de materiais de construção em geral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CÓDIGO E DESCRIÇÃO DAS ATIVIDADES ECONÔMICAS SECUNDÁRIAS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47.42-3-00 - Comércio varejista de material elétrico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47.51-2-01 - Comércio varejista especializado de equipamentos e suprimentos de informática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47.61-0-03 - Comércio varejista de artigos de papelaria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47.54-7-01 - Comércio varejista de móveis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47.59-8-99 - Comércio varejista de outros artigos de uso pessoal e </w:t>
                  </w:r>
                  <w:proofErr w:type="gramStart"/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doméstico não especificados</w:t>
                  </w:r>
                  <w:proofErr w:type="gramEnd"/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 anteriormente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CÓDIGO E DESCRIÇÃO DA NATUREZA JURÍDICA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213-5 - EMPRESARIO (INDIVIDUAL)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91"/>
              <w:gridCol w:w="188"/>
              <w:gridCol w:w="938"/>
              <w:gridCol w:w="188"/>
              <w:gridCol w:w="3378"/>
            </w:tblGrid>
            <w:tr w:rsidR="00A616DB" w:rsidRPr="00A616DB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LOGRADOURO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AV BERNARDO GUIMARAES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NÚMERO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179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8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COMPLEMENTO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: C;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88"/>
              <w:gridCol w:w="187"/>
              <w:gridCol w:w="2815"/>
              <w:gridCol w:w="188"/>
              <w:gridCol w:w="3566"/>
              <w:gridCol w:w="188"/>
              <w:gridCol w:w="751"/>
            </w:tblGrid>
            <w:tr w:rsidR="00A616DB" w:rsidRPr="00A616DB"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CEP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33.115-650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BAIRRO/DISTRITO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LONDRINA (SAO BENEDITO)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MUNICÍPIO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SANTA LUZIA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UF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MG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91"/>
              <w:gridCol w:w="188"/>
              <w:gridCol w:w="4504"/>
            </w:tblGrid>
            <w:tr w:rsidR="00A616DB" w:rsidRPr="00A616DB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ENDEREÇO ELETRÔNICO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CASSIA.MACICON@YAHOO.COM.BR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24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TELEFONE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proofErr w:type="gramStart"/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(</w:t>
                  </w:r>
                  <w:proofErr w:type="gramEnd"/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31) 3274-8063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ENTE FEDERATIVO RESPONSÁVEL (EFR)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73"/>
              <w:gridCol w:w="208"/>
              <w:gridCol w:w="2502"/>
            </w:tblGrid>
            <w:tr w:rsidR="00A616DB" w:rsidRPr="00A616DB">
              <w:tc>
                <w:tcPr>
                  <w:tcW w:w="3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SITUAÇÃO CADASTRAL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ATIVA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DATA DA SITUAÇÃO CADASTRAL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31/05/2011</w:t>
                  </w:r>
                  <w:r w:rsidRPr="00A616DB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 xml:space="preserve">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A616DB" w:rsidRPr="00A616DB"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MOTIVO DE SITUAÇÃO CADASTRAL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73"/>
              <w:gridCol w:w="208"/>
              <w:gridCol w:w="2502"/>
            </w:tblGrid>
            <w:tr w:rsidR="00A616DB" w:rsidRPr="00A616DB">
              <w:tc>
                <w:tcPr>
                  <w:tcW w:w="3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SITUAÇÃO ESPECIAL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********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A616DB" w:rsidRPr="00A616DB" w:rsidRDefault="00A616DB" w:rsidP="00A61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 xml:space="preserve">DATA DA SITUAÇÃO ESPECIAL </w:t>
                  </w:r>
                  <w:r w:rsidRPr="00A616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A616DB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******** 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A616DB" w:rsidRPr="00A616DB" w:rsidRDefault="00A616DB" w:rsidP="00A61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A616DB" w:rsidRPr="00A616DB" w:rsidRDefault="00A616DB" w:rsidP="00A616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A616DB">
        <w:rPr>
          <w:rFonts w:ascii="Arial" w:eastAsia="Times New Roman" w:hAnsi="Arial" w:cs="Arial"/>
          <w:sz w:val="20"/>
          <w:szCs w:val="20"/>
          <w:lang w:eastAsia="pt-BR"/>
        </w:rPr>
        <w:t xml:space="preserve">Aprovado pela Instrução Normativa RFB nº 1.470, de 30 de maio de 2014. </w:t>
      </w:r>
    </w:p>
    <w:tbl>
      <w:tblPr>
        <w:tblW w:w="963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57"/>
        <w:gridCol w:w="1482"/>
      </w:tblGrid>
      <w:tr w:rsidR="00A616DB" w:rsidRPr="00A616DB" w:rsidTr="00A616DB">
        <w:trPr>
          <w:tblCellSpacing w:w="0" w:type="dxa"/>
        </w:trPr>
        <w:tc>
          <w:tcPr>
            <w:tcW w:w="0" w:type="auto"/>
            <w:vAlign w:val="center"/>
            <w:hideMark/>
          </w:tcPr>
          <w:p w:rsidR="00A616DB" w:rsidRPr="00A616DB" w:rsidRDefault="00A616DB" w:rsidP="00A616DB">
            <w:pPr>
              <w:spacing w:before="100" w:beforeAutospacing="1" w:after="100" w:afterAutospacing="1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Emitido no dia </w:t>
            </w:r>
            <w:r w:rsidRPr="00A616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22/02/2016</w:t>
            </w:r>
            <w:r w:rsidRPr="00A616D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às </w:t>
            </w:r>
            <w:proofErr w:type="gramStart"/>
            <w:r w:rsidRPr="00A616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11:26</w:t>
            </w:r>
            <w:proofErr w:type="gramEnd"/>
            <w:r w:rsidRPr="00A616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:02 </w:t>
            </w:r>
            <w:r w:rsidRPr="00A616D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(data e hora de Brasília). </w:t>
            </w:r>
          </w:p>
        </w:tc>
        <w:tc>
          <w:tcPr>
            <w:tcW w:w="0" w:type="auto"/>
            <w:vAlign w:val="center"/>
            <w:hideMark/>
          </w:tcPr>
          <w:p w:rsidR="00A616DB" w:rsidRPr="00A616DB" w:rsidRDefault="00A616DB" w:rsidP="00A616DB">
            <w:pPr>
              <w:spacing w:before="100" w:beforeAutospacing="1" w:after="100" w:afterAutospacing="1" w:line="12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616D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Página: </w:t>
            </w:r>
            <w:r w:rsidRPr="00A616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1/1</w:t>
            </w:r>
          </w:p>
        </w:tc>
      </w:tr>
    </w:tbl>
    <w:p w:rsidR="00A616DB" w:rsidRPr="00A616DB" w:rsidRDefault="00A616DB" w:rsidP="00A616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963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9"/>
      </w:tblGrid>
      <w:tr w:rsidR="00A616DB" w:rsidRPr="00A616DB" w:rsidTr="00A616DB">
        <w:trPr>
          <w:tblCellSpacing w:w="0" w:type="dxa"/>
        </w:trPr>
        <w:tc>
          <w:tcPr>
            <w:tcW w:w="0" w:type="auto"/>
            <w:vAlign w:val="center"/>
            <w:hideMark/>
          </w:tcPr>
          <w:p w:rsidR="00A616DB" w:rsidRPr="00A616DB" w:rsidRDefault="00A616DB" w:rsidP="00A616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09"/>
            </w:tblGrid>
            <w:tr w:rsidR="00A616DB" w:rsidRPr="00A616DB">
              <w:trPr>
                <w:tblCellSpacing w:w="15" w:type="dxa"/>
                <w:jc w:val="center"/>
                <w:hidden/>
              </w:trPr>
              <w:tc>
                <w:tcPr>
                  <w:tcW w:w="2500" w:type="pct"/>
                  <w:vAlign w:val="center"/>
                  <w:hideMark/>
                </w:tcPr>
                <w:p w:rsidR="00A616DB" w:rsidRPr="00A616DB" w:rsidRDefault="00A616DB" w:rsidP="00A616DB">
                  <w:pPr>
                    <w:pBdr>
                      <w:bottom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pt-BR"/>
                    </w:rPr>
                    <w:t>Parte superior do formulário</w:t>
                  </w:r>
                </w:p>
                <w:p w:rsidR="00A616DB" w:rsidRPr="00A616DB" w:rsidRDefault="00A616DB" w:rsidP="00A616DB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pt-BR"/>
                    </w:rPr>
                  </w:pPr>
                  <w:r w:rsidRPr="00A616DB"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pt-BR"/>
                    </w:rPr>
                    <w:t>Parte inferior do formulário</w:t>
                  </w:r>
                </w:p>
              </w:tc>
            </w:tr>
          </w:tbl>
          <w:p w:rsidR="00A616DB" w:rsidRPr="00A616DB" w:rsidRDefault="00A616DB" w:rsidP="00A61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A616DB" w:rsidRPr="00A616DB" w:rsidRDefault="00A616DB" w:rsidP="00A616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sectPr w:rsidR="00A616DB" w:rsidRPr="00A616DB" w:rsidSect="00D81C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95910"/>
    <w:rsid w:val="00495910"/>
    <w:rsid w:val="00784FC9"/>
    <w:rsid w:val="00A616DB"/>
    <w:rsid w:val="00D8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CF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95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95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5910"/>
    <w:rPr>
      <w:rFonts w:ascii="Tahoma" w:hAnsi="Tahoma" w:cs="Tahoma"/>
      <w:sz w:val="16"/>
      <w:szCs w:val="16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A616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A616DB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unhideWhenUsed/>
    <w:rsid w:val="00A616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rsid w:val="00A616DB"/>
    <w:rPr>
      <w:rFonts w:ascii="Arial" w:eastAsia="Times New Roman" w:hAnsi="Arial" w:cs="Arial"/>
      <w:vanish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Carine</dc:creator>
  <cp:lastModifiedBy>Carine</cp:lastModifiedBy>
  <cp:revision>3</cp:revision>
  <dcterms:created xsi:type="dcterms:W3CDTF">2015-09-14T14:02:00Z</dcterms:created>
  <dcterms:modified xsi:type="dcterms:W3CDTF">2016-02-22T14:27:00Z</dcterms:modified>
</cp:coreProperties>
</file>