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C60" w:rsidRDefault="00332C60" w:rsidP="00332C60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BELO HORIZONTE, </w:t>
      </w:r>
      <w:r w:rsidR="002276CE">
        <w:rPr>
          <w:b/>
          <w:sz w:val="20"/>
          <w:szCs w:val="20"/>
        </w:rPr>
        <w:t>16</w:t>
      </w:r>
      <w:r>
        <w:rPr>
          <w:b/>
          <w:sz w:val="20"/>
          <w:szCs w:val="20"/>
        </w:rPr>
        <w:t xml:space="preserve"> DE </w:t>
      </w:r>
      <w:r w:rsidR="002276CE">
        <w:rPr>
          <w:b/>
          <w:sz w:val="20"/>
          <w:szCs w:val="20"/>
        </w:rPr>
        <w:t>NOVEMBRO</w:t>
      </w:r>
      <w:r>
        <w:rPr>
          <w:b/>
          <w:sz w:val="20"/>
          <w:szCs w:val="20"/>
        </w:rPr>
        <w:t xml:space="preserve"> DE 201</w:t>
      </w:r>
      <w:r w:rsidR="0069650F">
        <w:rPr>
          <w:b/>
          <w:sz w:val="20"/>
          <w:szCs w:val="20"/>
        </w:rPr>
        <w:t>6</w:t>
      </w:r>
    </w:p>
    <w:p w:rsidR="00332C60" w:rsidRDefault="00332C60" w:rsidP="00332C60">
      <w:pPr>
        <w:jc w:val="both"/>
        <w:rPr>
          <w:b/>
          <w:sz w:val="20"/>
          <w:szCs w:val="20"/>
        </w:rPr>
      </w:pPr>
    </w:p>
    <w:p w:rsidR="0069650F" w:rsidRDefault="000E6ECE" w:rsidP="00332C60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AO</w:t>
      </w:r>
    </w:p>
    <w:p w:rsidR="002276CE" w:rsidRPr="002276CE" w:rsidRDefault="002276CE" w:rsidP="00332C60">
      <w:pPr>
        <w:jc w:val="both"/>
        <w:rPr>
          <w:b/>
          <w:sz w:val="20"/>
          <w:szCs w:val="20"/>
        </w:rPr>
      </w:pPr>
      <w:r w:rsidRPr="002276CE">
        <w:rPr>
          <w:b/>
          <w:sz w:val="20"/>
          <w:szCs w:val="20"/>
        </w:rPr>
        <w:t>MINISTÉRIO PÚBLICO DO ESTADO DE MINAS GERAIS</w:t>
      </w:r>
    </w:p>
    <w:p w:rsidR="000E6ECE" w:rsidRPr="002276CE" w:rsidRDefault="002276CE" w:rsidP="00332C60">
      <w:pPr>
        <w:jc w:val="both"/>
        <w:rPr>
          <w:b/>
          <w:sz w:val="20"/>
          <w:szCs w:val="20"/>
        </w:rPr>
      </w:pPr>
      <w:r w:rsidRPr="002276CE">
        <w:rPr>
          <w:b/>
          <w:sz w:val="20"/>
          <w:szCs w:val="20"/>
        </w:rPr>
        <w:t>PROCURADORIA-GERAL DE JUSTIÇA</w:t>
      </w:r>
    </w:p>
    <w:p w:rsidR="00332C60" w:rsidRDefault="00332C60" w:rsidP="00332C60">
      <w:pPr>
        <w:jc w:val="both"/>
        <w:rPr>
          <w:b/>
          <w:sz w:val="20"/>
          <w:szCs w:val="20"/>
        </w:rPr>
      </w:pPr>
    </w:p>
    <w:p w:rsidR="002276CE" w:rsidRDefault="000E6ECE" w:rsidP="00332C60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REF:</w:t>
      </w:r>
      <w:r w:rsidR="002276CE">
        <w:rPr>
          <w:b/>
          <w:sz w:val="20"/>
          <w:szCs w:val="20"/>
        </w:rPr>
        <w:t xml:space="preserve"> PREGÃO ELETRÔNICO</w:t>
      </w:r>
      <w:r>
        <w:rPr>
          <w:b/>
          <w:sz w:val="20"/>
          <w:szCs w:val="20"/>
        </w:rPr>
        <w:t xml:space="preserve"> </w:t>
      </w:r>
      <w:r w:rsidR="00BA58E8">
        <w:rPr>
          <w:b/>
          <w:sz w:val="20"/>
          <w:szCs w:val="20"/>
        </w:rPr>
        <w:t>1091040-85</w:t>
      </w:r>
      <w:r w:rsidR="002276CE">
        <w:rPr>
          <w:b/>
          <w:sz w:val="20"/>
          <w:szCs w:val="20"/>
        </w:rPr>
        <w:t>/2016</w:t>
      </w:r>
    </w:p>
    <w:p w:rsidR="002276CE" w:rsidRDefault="002276CE" w:rsidP="00332C60">
      <w:pPr>
        <w:jc w:val="both"/>
        <w:rPr>
          <w:b/>
          <w:sz w:val="20"/>
          <w:szCs w:val="20"/>
        </w:rPr>
      </w:pPr>
    </w:p>
    <w:p w:rsidR="00332C60" w:rsidRDefault="002276CE" w:rsidP="00332C60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PROCESSO No. </w:t>
      </w:r>
      <w:r w:rsidR="00BA58E8">
        <w:rPr>
          <w:b/>
          <w:sz w:val="20"/>
          <w:szCs w:val="20"/>
        </w:rPr>
        <w:t>8</w:t>
      </w:r>
      <w:r>
        <w:rPr>
          <w:b/>
          <w:sz w:val="20"/>
          <w:szCs w:val="20"/>
        </w:rPr>
        <w:t xml:space="preserve">7 </w:t>
      </w:r>
      <w:r w:rsidR="000E6ECE">
        <w:rPr>
          <w:b/>
          <w:sz w:val="20"/>
          <w:szCs w:val="20"/>
        </w:rPr>
        <w:t>/2016</w:t>
      </w:r>
    </w:p>
    <w:p w:rsidR="00332C60" w:rsidRDefault="00332C60" w:rsidP="00332C60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p w:rsidR="00332C60" w:rsidRDefault="00DB7098" w:rsidP="00332C60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ABERTURA: </w:t>
      </w:r>
      <w:r w:rsidR="00BA58E8">
        <w:rPr>
          <w:b/>
          <w:sz w:val="20"/>
          <w:szCs w:val="20"/>
        </w:rPr>
        <w:t>30</w:t>
      </w:r>
      <w:r w:rsidR="00332C60">
        <w:rPr>
          <w:b/>
          <w:sz w:val="20"/>
          <w:szCs w:val="20"/>
        </w:rPr>
        <w:t>.</w:t>
      </w:r>
      <w:r w:rsidR="002276CE">
        <w:rPr>
          <w:b/>
          <w:sz w:val="20"/>
          <w:szCs w:val="20"/>
        </w:rPr>
        <w:t>11</w:t>
      </w:r>
      <w:r w:rsidR="00213643">
        <w:rPr>
          <w:b/>
          <w:sz w:val="20"/>
          <w:szCs w:val="20"/>
        </w:rPr>
        <w:t xml:space="preserve">.2016 ÀS </w:t>
      </w:r>
      <w:proofErr w:type="gramStart"/>
      <w:r w:rsidR="002276CE">
        <w:rPr>
          <w:b/>
          <w:sz w:val="20"/>
          <w:szCs w:val="20"/>
        </w:rPr>
        <w:t>1</w:t>
      </w:r>
      <w:r w:rsidR="00213643">
        <w:rPr>
          <w:b/>
          <w:sz w:val="20"/>
          <w:szCs w:val="20"/>
        </w:rPr>
        <w:t>0</w:t>
      </w:r>
      <w:r w:rsidR="00332C60">
        <w:rPr>
          <w:b/>
          <w:sz w:val="20"/>
          <w:szCs w:val="20"/>
        </w:rPr>
        <w:t>:</w:t>
      </w:r>
      <w:r w:rsidR="0088247A">
        <w:rPr>
          <w:b/>
          <w:sz w:val="20"/>
          <w:szCs w:val="20"/>
        </w:rPr>
        <w:t>0</w:t>
      </w:r>
      <w:r w:rsidR="00332C60">
        <w:rPr>
          <w:b/>
          <w:sz w:val="20"/>
          <w:szCs w:val="20"/>
        </w:rPr>
        <w:t>0</w:t>
      </w:r>
      <w:proofErr w:type="gramEnd"/>
      <w:r w:rsidR="00332C60">
        <w:rPr>
          <w:b/>
          <w:sz w:val="20"/>
          <w:szCs w:val="20"/>
        </w:rPr>
        <w:t xml:space="preserve"> HORAS</w:t>
      </w:r>
    </w:p>
    <w:p w:rsidR="00332C60" w:rsidRDefault="00332C60" w:rsidP="00332C60">
      <w:pPr>
        <w:jc w:val="both"/>
        <w:rPr>
          <w:b/>
          <w:sz w:val="20"/>
          <w:szCs w:val="20"/>
        </w:rPr>
      </w:pPr>
    </w:p>
    <w:p w:rsidR="00332C60" w:rsidRDefault="00332C60" w:rsidP="00332C60">
      <w:pPr>
        <w:ind w:right="-1135"/>
        <w:jc w:val="both"/>
        <w:rPr>
          <w:b/>
          <w:sz w:val="20"/>
          <w:szCs w:val="20"/>
        </w:rPr>
      </w:pPr>
    </w:p>
    <w:p w:rsidR="00332C60" w:rsidRDefault="00332C60" w:rsidP="00332C60">
      <w:pPr>
        <w:jc w:val="both"/>
        <w:rPr>
          <w:b/>
          <w:sz w:val="20"/>
          <w:szCs w:val="20"/>
        </w:rPr>
      </w:pPr>
    </w:p>
    <w:p w:rsidR="00332C60" w:rsidRDefault="00332C60" w:rsidP="00332C60">
      <w:pPr>
        <w:jc w:val="both"/>
        <w:rPr>
          <w:b/>
          <w:sz w:val="20"/>
          <w:szCs w:val="20"/>
        </w:rPr>
      </w:pPr>
    </w:p>
    <w:p w:rsidR="000E6ECE" w:rsidRDefault="000E6ECE" w:rsidP="00332C60">
      <w:pPr>
        <w:jc w:val="both"/>
        <w:rPr>
          <w:b/>
          <w:sz w:val="20"/>
          <w:szCs w:val="20"/>
        </w:rPr>
      </w:pPr>
    </w:p>
    <w:p w:rsidR="00332C60" w:rsidRDefault="00332C60" w:rsidP="00332C60">
      <w:pPr>
        <w:jc w:val="both"/>
        <w:rPr>
          <w:b/>
          <w:sz w:val="20"/>
          <w:szCs w:val="20"/>
        </w:rPr>
      </w:pPr>
    </w:p>
    <w:p w:rsidR="00332C60" w:rsidRPr="00993088" w:rsidRDefault="00332C60" w:rsidP="0088247A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OBJETO:</w:t>
      </w:r>
    </w:p>
    <w:p w:rsidR="0088247A" w:rsidRPr="00BA58E8" w:rsidRDefault="00BA58E8" w:rsidP="00BA58E8">
      <w:pPr>
        <w:pStyle w:val="PargrafodaLista"/>
        <w:numPr>
          <w:ilvl w:val="0"/>
          <w:numId w:val="29"/>
        </w:num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BA58E8">
        <w:rPr>
          <w:rFonts w:eastAsiaTheme="minorEastAsia"/>
          <w:b/>
          <w:bCs/>
          <w:sz w:val="20"/>
          <w:szCs w:val="20"/>
        </w:rPr>
        <w:t xml:space="preserve">AQUISIÇÃO DE APARELHO CELULAR SMARTPHONE, APARELHO GPS E APARELHOS </w:t>
      </w:r>
      <w:proofErr w:type="gramStart"/>
      <w:r w:rsidRPr="00BA58E8">
        <w:rPr>
          <w:rFonts w:eastAsiaTheme="minorEastAsia"/>
          <w:b/>
          <w:bCs/>
          <w:sz w:val="20"/>
          <w:szCs w:val="20"/>
        </w:rPr>
        <w:t>TELEFÔNICOS,</w:t>
      </w:r>
      <w:proofErr w:type="gramEnd"/>
      <w:r w:rsidRPr="00BA58E8">
        <w:rPr>
          <w:rFonts w:eastAsiaTheme="minorEastAsia"/>
          <w:b/>
          <w:bCs/>
          <w:sz w:val="20"/>
          <w:szCs w:val="20"/>
        </w:rPr>
        <w:t>NOVOS</w:t>
      </w:r>
    </w:p>
    <w:p w:rsidR="00213643" w:rsidRDefault="00213643" w:rsidP="00993088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0E6ECE" w:rsidRDefault="000E6ECE" w:rsidP="00993088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0E6ECE" w:rsidRDefault="000E6ECE" w:rsidP="00993088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BA58E8" w:rsidRDefault="00BA58E8" w:rsidP="00993088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BA58E8" w:rsidRPr="00993088" w:rsidRDefault="00BA58E8" w:rsidP="00993088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332C60" w:rsidRDefault="00332C60" w:rsidP="00332C60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332C60" w:rsidRDefault="00332C60" w:rsidP="00332C60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PROPOSTA COMERCIAL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332C60" w:rsidRDefault="00332C60" w:rsidP="00332C60">
      <w:pPr>
        <w:jc w:val="both"/>
        <w:rPr>
          <w:b/>
          <w:sz w:val="20"/>
          <w:szCs w:val="20"/>
        </w:rPr>
      </w:pPr>
    </w:p>
    <w:p w:rsidR="00332C60" w:rsidRDefault="00332C60" w:rsidP="00332C60">
      <w:pPr>
        <w:jc w:val="both"/>
      </w:pPr>
    </w:p>
    <w:p w:rsidR="00332C60" w:rsidRDefault="00332C60" w:rsidP="00332C60">
      <w:pPr>
        <w:jc w:val="both"/>
      </w:pPr>
    </w:p>
    <w:p w:rsidR="00332C60" w:rsidRDefault="00332C60" w:rsidP="00332C60">
      <w:pPr>
        <w:jc w:val="both"/>
      </w:pPr>
    </w:p>
    <w:p w:rsidR="00332C60" w:rsidRDefault="00332C60" w:rsidP="00332C60">
      <w:pPr>
        <w:jc w:val="both"/>
      </w:pPr>
    </w:p>
    <w:p w:rsidR="00332C60" w:rsidRDefault="00332C60" w:rsidP="00332C60">
      <w:pPr>
        <w:jc w:val="both"/>
      </w:pPr>
    </w:p>
    <w:p w:rsidR="00332C60" w:rsidRDefault="00332C60" w:rsidP="00332C60">
      <w:pPr>
        <w:jc w:val="both"/>
      </w:pPr>
    </w:p>
    <w:p w:rsidR="00332C60" w:rsidRDefault="00332C60" w:rsidP="00332C60">
      <w:pPr>
        <w:jc w:val="both"/>
      </w:pPr>
    </w:p>
    <w:p w:rsidR="00332C60" w:rsidRDefault="00332C60" w:rsidP="00332C60">
      <w:pPr>
        <w:jc w:val="both"/>
      </w:pPr>
    </w:p>
    <w:p w:rsidR="00332C60" w:rsidRDefault="00332C60" w:rsidP="00332C60">
      <w:pPr>
        <w:jc w:val="both"/>
      </w:pPr>
    </w:p>
    <w:p w:rsidR="00332C60" w:rsidRDefault="00332C60" w:rsidP="00332C60">
      <w:pPr>
        <w:jc w:val="both"/>
      </w:pPr>
    </w:p>
    <w:p w:rsidR="00332C60" w:rsidRDefault="00332C60" w:rsidP="00332C60">
      <w:pPr>
        <w:jc w:val="both"/>
      </w:pPr>
    </w:p>
    <w:p w:rsidR="00332C60" w:rsidRDefault="00332C60" w:rsidP="00332C60">
      <w:pPr>
        <w:jc w:val="both"/>
      </w:pPr>
    </w:p>
    <w:p w:rsidR="00332C60" w:rsidRDefault="00332C60" w:rsidP="00332C60">
      <w:pPr>
        <w:jc w:val="both"/>
      </w:pPr>
    </w:p>
    <w:p w:rsidR="00332C60" w:rsidRDefault="00332C60" w:rsidP="00332C60">
      <w:pPr>
        <w:jc w:val="both"/>
      </w:pPr>
    </w:p>
    <w:p w:rsidR="00332C60" w:rsidRDefault="00332C60" w:rsidP="00332C60">
      <w:pPr>
        <w:jc w:val="both"/>
      </w:pPr>
    </w:p>
    <w:p w:rsidR="00332C60" w:rsidRDefault="00332C60" w:rsidP="00332C60">
      <w:pPr>
        <w:jc w:val="both"/>
      </w:pPr>
    </w:p>
    <w:p w:rsidR="00332C60" w:rsidRDefault="00332C60" w:rsidP="00332C60">
      <w:pPr>
        <w:jc w:val="both"/>
      </w:pPr>
    </w:p>
    <w:p w:rsidR="00332C60" w:rsidRDefault="00332C60" w:rsidP="00332C60">
      <w:pPr>
        <w:jc w:val="both"/>
      </w:pPr>
    </w:p>
    <w:p w:rsidR="00332C60" w:rsidRDefault="00332C60" w:rsidP="00332C60">
      <w:pPr>
        <w:jc w:val="both"/>
      </w:pPr>
    </w:p>
    <w:p w:rsidR="00AE3709" w:rsidRDefault="00AE3709" w:rsidP="00332C60">
      <w:pPr>
        <w:jc w:val="both"/>
      </w:pPr>
    </w:p>
    <w:p w:rsidR="004B6377" w:rsidRDefault="004B6377" w:rsidP="00332C60">
      <w:pPr>
        <w:jc w:val="both"/>
      </w:pPr>
    </w:p>
    <w:p w:rsidR="004B6377" w:rsidRDefault="004B6377" w:rsidP="00332C60">
      <w:pPr>
        <w:jc w:val="both"/>
      </w:pPr>
    </w:p>
    <w:p w:rsidR="00AE3709" w:rsidRDefault="00AE3709" w:rsidP="00332C60">
      <w:pPr>
        <w:jc w:val="both"/>
      </w:pPr>
    </w:p>
    <w:p w:rsidR="00AE3709" w:rsidRDefault="00AE3709" w:rsidP="00332C60">
      <w:pPr>
        <w:jc w:val="both"/>
      </w:pPr>
    </w:p>
    <w:p w:rsidR="00332C60" w:rsidRDefault="00332C60" w:rsidP="00332C60">
      <w:pPr>
        <w:jc w:val="both"/>
      </w:pPr>
    </w:p>
    <w:p w:rsidR="00BA58E8" w:rsidRDefault="00BA58E8" w:rsidP="00BA58E8">
      <w:pPr>
        <w:tabs>
          <w:tab w:val="left" w:pos="1980"/>
        </w:tabs>
        <w:spacing w:before="240" w:after="240"/>
        <w:jc w:val="both"/>
      </w:pPr>
      <w:proofErr w:type="gramStart"/>
      <w:r w:rsidRPr="004325AF">
        <w:rPr>
          <w:b/>
          <w:bCs/>
        </w:rPr>
        <w:t>1</w:t>
      </w:r>
      <w:proofErr w:type="gramEnd"/>
      <w:r w:rsidRPr="004325AF">
        <w:rPr>
          <w:b/>
          <w:bCs/>
        </w:rPr>
        <w:t>) IDENTIFICAÇÃO DO LICITANTE:</w:t>
      </w:r>
    </w:p>
    <w:tbl>
      <w:tblPr>
        <w:tblW w:w="9085" w:type="dxa"/>
        <w:tblCellSpacing w:w="0" w:type="dxa"/>
        <w:tblInd w:w="2" w:type="dxa"/>
        <w:tblCellMar>
          <w:left w:w="0" w:type="dxa"/>
          <w:right w:w="0" w:type="dxa"/>
        </w:tblCellMar>
        <w:tblLook w:val="0000"/>
      </w:tblPr>
      <w:tblGrid>
        <w:gridCol w:w="2334"/>
        <w:gridCol w:w="1179"/>
        <w:gridCol w:w="1311"/>
        <w:gridCol w:w="1023"/>
        <w:gridCol w:w="687"/>
        <w:gridCol w:w="1069"/>
        <w:gridCol w:w="602"/>
        <w:gridCol w:w="880"/>
      </w:tblGrid>
      <w:tr w:rsidR="00BA58E8" w:rsidRPr="00D956E5" w:rsidTr="009F7498">
        <w:trPr>
          <w:trHeight w:val="228"/>
          <w:tblCellSpacing w:w="0" w:type="dxa"/>
        </w:trPr>
        <w:tc>
          <w:tcPr>
            <w:tcW w:w="65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A58E8" w:rsidRPr="00D956E5" w:rsidRDefault="00BA58E8" w:rsidP="009F7498">
            <w:pPr>
              <w:spacing w:before="120" w:after="120" w:line="228" w:lineRule="atLeast"/>
              <w:jc w:val="both"/>
              <w:rPr>
                <w:rFonts w:eastAsiaTheme="minorEastAsia"/>
                <w:color w:val="000000"/>
              </w:rPr>
            </w:pPr>
            <w:r w:rsidRPr="00D956E5">
              <w:rPr>
                <w:rFonts w:eastAsiaTheme="minorEastAsia"/>
                <w:color w:val="000000"/>
                <w:sz w:val="22"/>
                <w:szCs w:val="22"/>
              </w:rPr>
              <w:t>Razão Social:</w:t>
            </w:r>
            <w:r>
              <w:rPr>
                <w:rFonts w:eastAsiaTheme="minorEastAsia"/>
                <w:color w:val="000000"/>
                <w:sz w:val="22"/>
                <w:szCs w:val="22"/>
              </w:rPr>
              <w:t xml:space="preserve"> PAMPULHA SERVIÇOS DE INFORMÁTICA EIRELI 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58E8" w:rsidRPr="00D956E5" w:rsidRDefault="00BA58E8" w:rsidP="009F7498">
            <w:pPr>
              <w:spacing w:before="120" w:after="120" w:line="228" w:lineRule="atLeast"/>
              <w:jc w:val="both"/>
              <w:rPr>
                <w:rFonts w:eastAsiaTheme="minorEastAsia"/>
                <w:color w:val="000000"/>
              </w:rPr>
            </w:pPr>
            <w:r w:rsidRPr="00D956E5">
              <w:rPr>
                <w:rFonts w:eastAsiaTheme="minorEastAsia"/>
                <w:color w:val="000000"/>
                <w:sz w:val="22"/>
                <w:szCs w:val="22"/>
              </w:rPr>
              <w:t>CNPJ:</w:t>
            </w:r>
            <w:r>
              <w:rPr>
                <w:rFonts w:eastAsiaTheme="minorEastAsia"/>
                <w:color w:val="000000"/>
                <w:sz w:val="22"/>
                <w:szCs w:val="22"/>
              </w:rPr>
              <w:t xml:space="preserve"> 22.196.675/0001-90</w:t>
            </w:r>
          </w:p>
        </w:tc>
      </w:tr>
      <w:tr w:rsidR="00BA58E8" w:rsidRPr="00D956E5" w:rsidTr="009F7498">
        <w:trPr>
          <w:trHeight w:val="240"/>
          <w:tblCellSpacing w:w="0" w:type="dxa"/>
        </w:trPr>
        <w:tc>
          <w:tcPr>
            <w:tcW w:w="5847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A58E8" w:rsidRPr="00D956E5" w:rsidRDefault="00BA58E8" w:rsidP="009F7498">
            <w:pPr>
              <w:spacing w:before="120" w:after="120"/>
              <w:jc w:val="both"/>
              <w:rPr>
                <w:rFonts w:eastAsiaTheme="minorEastAsia"/>
                <w:color w:val="000000"/>
              </w:rPr>
            </w:pPr>
            <w:r w:rsidRPr="00D956E5">
              <w:rPr>
                <w:rFonts w:eastAsiaTheme="minorEastAsia"/>
                <w:color w:val="000000"/>
                <w:sz w:val="22"/>
                <w:szCs w:val="22"/>
              </w:rPr>
              <w:t>Endereço:</w:t>
            </w:r>
            <w:r>
              <w:rPr>
                <w:rFonts w:eastAsiaTheme="minorEastAsia"/>
                <w:color w:val="000000"/>
                <w:sz w:val="22"/>
                <w:szCs w:val="22"/>
              </w:rPr>
              <w:t xml:space="preserve"> RUA IZABEL BUENO</w:t>
            </w:r>
          </w:p>
        </w:tc>
        <w:tc>
          <w:tcPr>
            <w:tcW w:w="175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A58E8" w:rsidRPr="00D956E5" w:rsidRDefault="00BA58E8" w:rsidP="009F7498">
            <w:pPr>
              <w:spacing w:before="120" w:after="120"/>
              <w:jc w:val="both"/>
              <w:rPr>
                <w:rFonts w:eastAsiaTheme="minorEastAsia"/>
                <w:color w:val="000000"/>
              </w:rPr>
            </w:pPr>
            <w:r w:rsidRPr="00D956E5">
              <w:rPr>
                <w:rFonts w:eastAsiaTheme="minorEastAsia"/>
                <w:color w:val="000000"/>
                <w:sz w:val="22"/>
                <w:szCs w:val="22"/>
              </w:rPr>
              <w:t>Nº:</w:t>
            </w:r>
            <w:r>
              <w:rPr>
                <w:rFonts w:eastAsiaTheme="minorEastAsia"/>
                <w:color w:val="000000"/>
                <w:sz w:val="22"/>
                <w:szCs w:val="22"/>
              </w:rPr>
              <w:t xml:space="preserve"> 935</w:t>
            </w:r>
          </w:p>
        </w:tc>
        <w:tc>
          <w:tcPr>
            <w:tcW w:w="148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58E8" w:rsidRPr="00D956E5" w:rsidRDefault="00BA58E8" w:rsidP="009F7498">
            <w:pPr>
              <w:spacing w:before="120" w:after="120"/>
              <w:jc w:val="both"/>
              <w:rPr>
                <w:rFonts w:eastAsiaTheme="minorEastAsia"/>
                <w:color w:val="000000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LOJA 03</w:t>
            </w:r>
          </w:p>
        </w:tc>
      </w:tr>
      <w:tr w:rsidR="00BA58E8" w:rsidRPr="00D956E5" w:rsidTr="009F7498">
        <w:trPr>
          <w:trHeight w:val="240"/>
          <w:tblCellSpacing w:w="0" w:type="dxa"/>
        </w:trPr>
        <w:tc>
          <w:tcPr>
            <w:tcW w:w="351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A58E8" w:rsidRPr="00D956E5" w:rsidRDefault="00BA58E8" w:rsidP="009F7498">
            <w:pPr>
              <w:spacing w:before="120" w:after="120"/>
              <w:jc w:val="both"/>
              <w:rPr>
                <w:rFonts w:eastAsiaTheme="minorEastAsia"/>
                <w:color w:val="000000"/>
              </w:rPr>
            </w:pPr>
            <w:r w:rsidRPr="00D956E5">
              <w:rPr>
                <w:rFonts w:eastAsiaTheme="minorEastAsia"/>
                <w:color w:val="000000"/>
                <w:sz w:val="22"/>
                <w:szCs w:val="22"/>
              </w:rPr>
              <w:t>Bairro:</w:t>
            </w:r>
            <w:r>
              <w:rPr>
                <w:rFonts w:eastAsiaTheme="minorEastAsia"/>
                <w:color w:val="000000"/>
                <w:sz w:val="22"/>
                <w:szCs w:val="22"/>
              </w:rPr>
              <w:t xml:space="preserve"> INDAIÁ</w:t>
            </w:r>
          </w:p>
        </w:tc>
        <w:tc>
          <w:tcPr>
            <w:tcW w:w="302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A58E8" w:rsidRPr="00D956E5" w:rsidRDefault="00BA58E8" w:rsidP="009F7498">
            <w:pPr>
              <w:spacing w:before="120" w:after="120"/>
              <w:jc w:val="both"/>
              <w:rPr>
                <w:rFonts w:eastAsiaTheme="minorEastAsia"/>
                <w:color w:val="000000"/>
              </w:rPr>
            </w:pPr>
            <w:r w:rsidRPr="00D956E5">
              <w:rPr>
                <w:rFonts w:eastAsiaTheme="minorEastAsia"/>
                <w:color w:val="000000"/>
                <w:sz w:val="22"/>
                <w:szCs w:val="22"/>
              </w:rPr>
              <w:t>Cidade:</w:t>
            </w:r>
            <w:r>
              <w:rPr>
                <w:rFonts w:eastAsiaTheme="minorEastAsia"/>
                <w:color w:val="000000"/>
                <w:sz w:val="22"/>
                <w:szCs w:val="22"/>
              </w:rPr>
              <w:t xml:space="preserve"> BELO HORIZONTE</w:t>
            </w:r>
          </w:p>
        </w:tc>
        <w:tc>
          <w:tcPr>
            <w:tcW w:w="255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58E8" w:rsidRPr="00D956E5" w:rsidRDefault="00BA58E8" w:rsidP="009F7498">
            <w:pPr>
              <w:spacing w:before="120" w:after="120"/>
              <w:jc w:val="both"/>
              <w:rPr>
                <w:rFonts w:eastAsiaTheme="minorEastAsia"/>
                <w:color w:val="000000"/>
              </w:rPr>
            </w:pPr>
            <w:r w:rsidRPr="00D956E5">
              <w:rPr>
                <w:rFonts w:eastAsiaTheme="minorEastAsia"/>
                <w:color w:val="000000"/>
                <w:sz w:val="22"/>
                <w:szCs w:val="22"/>
              </w:rPr>
              <w:t>CEP:</w:t>
            </w:r>
            <w:r>
              <w:rPr>
                <w:rFonts w:eastAsiaTheme="minorEastAsia"/>
                <w:color w:val="000000"/>
                <w:sz w:val="22"/>
                <w:szCs w:val="22"/>
              </w:rPr>
              <w:t xml:space="preserve"> 31270-065</w:t>
            </w:r>
          </w:p>
        </w:tc>
      </w:tr>
      <w:tr w:rsidR="00BA58E8" w:rsidRPr="00D956E5" w:rsidTr="009F7498">
        <w:trPr>
          <w:trHeight w:val="240"/>
          <w:tblCellSpacing w:w="0" w:type="dxa"/>
        </w:trPr>
        <w:tc>
          <w:tcPr>
            <w:tcW w:w="23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A58E8" w:rsidRPr="00D956E5" w:rsidRDefault="00BA58E8" w:rsidP="009F7498">
            <w:pPr>
              <w:spacing w:before="120" w:after="120"/>
              <w:jc w:val="both"/>
              <w:rPr>
                <w:rFonts w:eastAsiaTheme="minorEastAsia"/>
                <w:color w:val="000000"/>
              </w:rPr>
            </w:pPr>
            <w:r w:rsidRPr="00D956E5">
              <w:rPr>
                <w:rFonts w:eastAsiaTheme="minorEastAsia"/>
                <w:color w:val="000000"/>
                <w:sz w:val="22"/>
                <w:szCs w:val="22"/>
              </w:rPr>
              <w:t>Telefone:</w:t>
            </w:r>
            <w:r>
              <w:rPr>
                <w:rFonts w:eastAsiaTheme="minorEastAsia"/>
                <w:color w:val="000000"/>
                <w:sz w:val="22"/>
                <w:szCs w:val="22"/>
              </w:rPr>
              <w:t xml:space="preserve"> 31 344125487</w:t>
            </w:r>
          </w:p>
        </w:tc>
        <w:tc>
          <w:tcPr>
            <w:tcW w:w="249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A58E8" w:rsidRPr="00D956E5" w:rsidRDefault="00BA58E8" w:rsidP="009F7498">
            <w:pPr>
              <w:spacing w:before="120" w:after="120"/>
              <w:jc w:val="both"/>
              <w:rPr>
                <w:rFonts w:eastAsiaTheme="minorEastAsia"/>
                <w:color w:val="000000"/>
              </w:rPr>
            </w:pPr>
            <w:proofErr w:type="spellStart"/>
            <w:r w:rsidRPr="00D956E5">
              <w:rPr>
                <w:rFonts w:eastAsiaTheme="minorEastAsia"/>
                <w:color w:val="000000"/>
                <w:sz w:val="22"/>
                <w:szCs w:val="22"/>
              </w:rPr>
              <w:t>Telefax</w:t>
            </w:r>
            <w:proofErr w:type="spellEnd"/>
            <w:r w:rsidRPr="00D956E5">
              <w:rPr>
                <w:rFonts w:eastAsiaTheme="minorEastAsia"/>
                <w:color w:val="000000"/>
                <w:sz w:val="22"/>
                <w:szCs w:val="22"/>
              </w:rPr>
              <w:t>:</w:t>
            </w:r>
          </w:p>
        </w:tc>
        <w:tc>
          <w:tcPr>
            <w:tcW w:w="3381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A58E8" w:rsidRPr="00D956E5" w:rsidRDefault="00BA58E8" w:rsidP="00BA58E8">
            <w:pPr>
              <w:spacing w:before="120" w:after="120"/>
              <w:jc w:val="both"/>
              <w:rPr>
                <w:rFonts w:eastAsiaTheme="minorEastAsia"/>
                <w:color w:val="000000"/>
              </w:rPr>
            </w:pPr>
            <w:proofErr w:type="spellStart"/>
            <w:r w:rsidRPr="00D956E5">
              <w:rPr>
                <w:rFonts w:eastAsiaTheme="minorEastAsia"/>
                <w:i/>
                <w:iCs/>
                <w:color w:val="000000"/>
                <w:sz w:val="22"/>
                <w:szCs w:val="22"/>
              </w:rPr>
              <w:t>E-mail</w:t>
            </w:r>
            <w:proofErr w:type="spellEnd"/>
            <w:r w:rsidRPr="00D956E5">
              <w:rPr>
                <w:rFonts w:eastAsiaTheme="minorEastAsia"/>
                <w:color w:val="000000"/>
                <w:sz w:val="22"/>
                <w:szCs w:val="22"/>
              </w:rPr>
              <w:t>:</w:t>
            </w:r>
            <w:r>
              <w:rPr>
                <w:rFonts w:eastAsiaTheme="minorEastAsia"/>
                <w:color w:val="000000"/>
                <w:sz w:val="22"/>
                <w:szCs w:val="22"/>
              </w:rPr>
              <w:t xml:space="preserve"> licitação@infopampulha.com.br</w:t>
            </w:r>
          </w:p>
        </w:tc>
        <w:tc>
          <w:tcPr>
            <w:tcW w:w="8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58E8" w:rsidRPr="00D956E5" w:rsidRDefault="00BA58E8" w:rsidP="009F7498">
            <w:pPr>
              <w:spacing w:before="120" w:after="120"/>
              <w:jc w:val="both"/>
              <w:rPr>
                <w:rFonts w:eastAsiaTheme="minorEastAsia"/>
                <w:color w:val="000000"/>
              </w:rPr>
            </w:pPr>
            <w:r w:rsidRPr="00D956E5">
              <w:rPr>
                <w:rFonts w:eastAsiaTheme="minorEastAsia"/>
                <w:color w:val="000000"/>
                <w:sz w:val="22"/>
                <w:szCs w:val="22"/>
              </w:rPr>
              <w:t>UF:</w:t>
            </w:r>
            <w:r>
              <w:rPr>
                <w:rFonts w:eastAsiaTheme="minorEastAsia"/>
                <w:color w:val="000000"/>
                <w:sz w:val="22"/>
                <w:szCs w:val="22"/>
              </w:rPr>
              <w:t xml:space="preserve"> MG</w:t>
            </w:r>
          </w:p>
        </w:tc>
      </w:tr>
      <w:tr w:rsidR="00BA58E8" w:rsidRPr="00D956E5" w:rsidTr="009F7498">
        <w:trPr>
          <w:trHeight w:val="228"/>
          <w:tblCellSpacing w:w="0" w:type="dxa"/>
        </w:trPr>
        <w:tc>
          <w:tcPr>
            <w:tcW w:w="23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A58E8" w:rsidRPr="00D956E5" w:rsidRDefault="00BA58E8" w:rsidP="009F7498">
            <w:pPr>
              <w:spacing w:before="120" w:after="120" w:line="228" w:lineRule="atLeast"/>
              <w:jc w:val="both"/>
              <w:rPr>
                <w:rFonts w:eastAsiaTheme="minorEastAsia"/>
                <w:color w:val="000000"/>
              </w:rPr>
            </w:pPr>
            <w:r w:rsidRPr="00D956E5">
              <w:rPr>
                <w:rFonts w:eastAsiaTheme="minorEastAsia"/>
                <w:color w:val="000000"/>
                <w:sz w:val="22"/>
                <w:szCs w:val="22"/>
              </w:rPr>
              <w:t>Banco:</w:t>
            </w:r>
            <w:r>
              <w:rPr>
                <w:rFonts w:eastAsiaTheme="minorEastAsia"/>
                <w:color w:val="000000"/>
                <w:sz w:val="22"/>
                <w:szCs w:val="22"/>
              </w:rPr>
              <w:t xml:space="preserve"> BRASIL</w:t>
            </w:r>
          </w:p>
        </w:tc>
        <w:tc>
          <w:tcPr>
            <w:tcW w:w="351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A58E8" w:rsidRPr="00D956E5" w:rsidRDefault="00BA58E8" w:rsidP="009F7498">
            <w:pPr>
              <w:spacing w:before="120" w:after="120" w:line="228" w:lineRule="atLeast"/>
              <w:jc w:val="both"/>
              <w:rPr>
                <w:rFonts w:eastAsiaTheme="minorEastAsia"/>
                <w:color w:val="000000"/>
              </w:rPr>
            </w:pPr>
            <w:r w:rsidRPr="00D956E5">
              <w:rPr>
                <w:rFonts w:eastAsiaTheme="minorEastAsia"/>
                <w:color w:val="000000"/>
                <w:sz w:val="22"/>
                <w:szCs w:val="22"/>
              </w:rPr>
              <w:t>Agência:</w:t>
            </w:r>
            <w:r>
              <w:rPr>
                <w:rFonts w:eastAsiaTheme="minorEastAsia"/>
                <w:color w:val="000000"/>
                <w:sz w:val="22"/>
                <w:szCs w:val="22"/>
              </w:rPr>
              <w:t xml:space="preserve"> 3857-1</w:t>
            </w:r>
          </w:p>
        </w:tc>
        <w:tc>
          <w:tcPr>
            <w:tcW w:w="323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58E8" w:rsidRPr="00D956E5" w:rsidRDefault="00BA58E8" w:rsidP="009F7498">
            <w:pPr>
              <w:spacing w:before="120" w:after="120" w:line="228" w:lineRule="atLeast"/>
              <w:jc w:val="both"/>
              <w:rPr>
                <w:rFonts w:eastAsiaTheme="minorEastAsia"/>
                <w:color w:val="000000"/>
              </w:rPr>
            </w:pPr>
            <w:r w:rsidRPr="00D956E5">
              <w:rPr>
                <w:rFonts w:eastAsiaTheme="minorEastAsia"/>
                <w:color w:val="000000"/>
                <w:sz w:val="22"/>
                <w:szCs w:val="22"/>
              </w:rPr>
              <w:t>Conta:</w:t>
            </w:r>
            <w:r>
              <w:rPr>
                <w:rFonts w:eastAsiaTheme="minorEastAsia"/>
                <w:color w:val="000000"/>
                <w:sz w:val="22"/>
                <w:szCs w:val="22"/>
              </w:rPr>
              <w:t xml:space="preserve"> 30625-0</w:t>
            </w:r>
          </w:p>
        </w:tc>
      </w:tr>
    </w:tbl>
    <w:p w:rsidR="00BA58E8" w:rsidRDefault="00BA58E8" w:rsidP="00BA58E8">
      <w:pPr>
        <w:spacing w:before="240" w:after="240"/>
        <w:jc w:val="both"/>
        <w:rPr>
          <w:color w:val="000000"/>
        </w:rPr>
      </w:pPr>
      <w:proofErr w:type="gramStart"/>
      <w:r w:rsidRPr="004E4923">
        <w:rPr>
          <w:b/>
          <w:bCs/>
          <w:color w:val="000000"/>
        </w:rPr>
        <w:t>2</w:t>
      </w:r>
      <w:proofErr w:type="gramEnd"/>
      <w:r w:rsidRPr="004E4923">
        <w:rPr>
          <w:b/>
          <w:bCs/>
          <w:color w:val="000000"/>
        </w:rPr>
        <w:t>) DAS EXIGÊNCIAS DA PROPOSTA:</w:t>
      </w:r>
    </w:p>
    <w:p w:rsidR="00BA58E8" w:rsidRDefault="00BA58E8" w:rsidP="00BA58E8">
      <w:pPr>
        <w:autoSpaceDN w:val="0"/>
        <w:spacing w:before="240" w:after="240"/>
        <w:jc w:val="both"/>
        <w:rPr>
          <w:color w:val="000000"/>
        </w:rPr>
      </w:pPr>
      <w:proofErr w:type="gramStart"/>
      <w:r w:rsidRPr="004E4923">
        <w:rPr>
          <w:b/>
          <w:bCs/>
          <w:color w:val="000000"/>
        </w:rPr>
        <w:t>2.1)</w:t>
      </w:r>
      <w:proofErr w:type="gramEnd"/>
      <w:r>
        <w:rPr>
          <w:b/>
          <w:bCs/>
          <w:color w:val="000000"/>
        </w:rPr>
        <w:t xml:space="preserve"> PRAZO DE VALIDADE DA PROPOSTA:</w:t>
      </w:r>
      <w:r>
        <w:rPr>
          <w:color w:val="000000"/>
        </w:rPr>
        <w:t xml:space="preserve"> 60 DIAS, contados da data de sua apresentação. (</w:t>
      </w:r>
      <w:r>
        <w:rPr>
          <w:color w:val="000000"/>
          <w:u w:val="single"/>
        </w:rPr>
        <w:t>MÍNIMO</w:t>
      </w:r>
      <w:r>
        <w:rPr>
          <w:color w:val="000000"/>
        </w:rPr>
        <w:t xml:space="preserve"> 60 dias).</w:t>
      </w:r>
    </w:p>
    <w:p w:rsidR="00BA58E8" w:rsidRDefault="00BA58E8" w:rsidP="00BA58E8">
      <w:pPr>
        <w:spacing w:before="240" w:after="240"/>
        <w:jc w:val="both"/>
        <w:rPr>
          <w:color w:val="000000"/>
        </w:rPr>
      </w:pPr>
      <w:proofErr w:type="gramStart"/>
      <w:r>
        <w:rPr>
          <w:b/>
          <w:bCs/>
          <w:color w:val="000000"/>
        </w:rPr>
        <w:t>2.2)</w:t>
      </w:r>
      <w:proofErr w:type="gramEnd"/>
      <w:r>
        <w:rPr>
          <w:b/>
          <w:bCs/>
          <w:color w:val="000000"/>
        </w:rPr>
        <w:t xml:space="preserve"> </w:t>
      </w:r>
      <w:r w:rsidRPr="004E4923">
        <w:rPr>
          <w:b/>
          <w:bCs/>
          <w:color w:val="000000"/>
        </w:rPr>
        <w:t>PRAZO DE ENTREGA:</w:t>
      </w:r>
      <w:r w:rsidRPr="004E4923">
        <w:rPr>
          <w:color w:val="000000"/>
        </w:rPr>
        <w:t xml:space="preserve"> </w:t>
      </w:r>
      <w:r>
        <w:rPr>
          <w:color w:val="000000"/>
        </w:rPr>
        <w:t xml:space="preserve">30 </w:t>
      </w:r>
      <w:r w:rsidRPr="004E4923">
        <w:rPr>
          <w:color w:val="000000"/>
        </w:rPr>
        <w:t xml:space="preserve">DIAS, contados do recebimento, pela </w:t>
      </w:r>
      <w:r w:rsidRPr="004E4923">
        <w:rPr>
          <w:b/>
          <w:bCs/>
          <w:color w:val="000000"/>
        </w:rPr>
        <w:t>Contratada</w:t>
      </w:r>
      <w:r w:rsidRPr="004E4923">
        <w:rPr>
          <w:color w:val="000000"/>
        </w:rPr>
        <w:t>, da Autorização de Fornecimento (</w:t>
      </w:r>
      <w:r w:rsidRPr="004E4923">
        <w:rPr>
          <w:color w:val="000000"/>
          <w:u w:val="single"/>
        </w:rPr>
        <w:t>MÁXIMO</w:t>
      </w:r>
      <w:r>
        <w:rPr>
          <w:color w:val="000000"/>
        </w:rPr>
        <w:t xml:space="preserve"> 30 dias).</w:t>
      </w:r>
    </w:p>
    <w:p w:rsidR="00BA58E8" w:rsidRDefault="00BA58E8" w:rsidP="00BA58E8">
      <w:pPr>
        <w:spacing w:before="240" w:after="240"/>
        <w:jc w:val="both"/>
        <w:rPr>
          <w:color w:val="000000"/>
        </w:rPr>
      </w:pPr>
      <w:proofErr w:type="gramStart"/>
      <w:r>
        <w:rPr>
          <w:b/>
          <w:bCs/>
          <w:color w:val="000000"/>
        </w:rPr>
        <w:t>2.3</w:t>
      </w:r>
      <w:r w:rsidRPr="004E4923">
        <w:rPr>
          <w:b/>
          <w:bCs/>
          <w:color w:val="000000"/>
        </w:rPr>
        <w:t>)</w:t>
      </w:r>
      <w:proofErr w:type="gramEnd"/>
      <w:r w:rsidRPr="004E4923">
        <w:rPr>
          <w:b/>
          <w:bCs/>
          <w:color w:val="000000"/>
        </w:rPr>
        <w:t xml:space="preserve"> PRAZO DE SUBSTITUIÇÃO DO OBJETO COM DEFEITO:</w:t>
      </w:r>
      <w:r w:rsidRPr="004E4923">
        <w:rPr>
          <w:color w:val="000000"/>
        </w:rPr>
        <w:t xml:space="preserve"> </w:t>
      </w:r>
      <w:r>
        <w:rPr>
          <w:color w:val="000000"/>
        </w:rPr>
        <w:t xml:space="preserve">07 </w:t>
      </w:r>
      <w:r w:rsidRPr="004E4923">
        <w:rPr>
          <w:color w:val="000000"/>
        </w:rPr>
        <w:t xml:space="preserve"> DIAS, contados da solicitação (</w:t>
      </w:r>
      <w:r w:rsidRPr="004E4923">
        <w:rPr>
          <w:color w:val="000000"/>
          <w:u w:val="single"/>
        </w:rPr>
        <w:t>MÁXIMO</w:t>
      </w:r>
      <w:r>
        <w:rPr>
          <w:color w:val="000000"/>
        </w:rPr>
        <w:t xml:space="preserve"> 7 dias).</w:t>
      </w:r>
    </w:p>
    <w:p w:rsidR="00BA58E8" w:rsidRDefault="00BA58E8" w:rsidP="00BA58E8">
      <w:pPr>
        <w:spacing w:before="240" w:after="240"/>
        <w:jc w:val="both"/>
        <w:rPr>
          <w:color w:val="000000"/>
        </w:rPr>
      </w:pPr>
      <w:proofErr w:type="gramStart"/>
      <w:r>
        <w:rPr>
          <w:b/>
          <w:bCs/>
          <w:color w:val="000000"/>
        </w:rPr>
        <w:t>2.4</w:t>
      </w:r>
      <w:r w:rsidRPr="004E4923">
        <w:rPr>
          <w:b/>
          <w:bCs/>
          <w:color w:val="000000"/>
        </w:rPr>
        <w:t>)</w:t>
      </w:r>
      <w:proofErr w:type="gramEnd"/>
      <w:r w:rsidRPr="004E4923">
        <w:rPr>
          <w:b/>
          <w:bCs/>
          <w:color w:val="000000"/>
        </w:rPr>
        <w:t xml:space="preserve"> PRAZO DE GARANTIA</w:t>
      </w:r>
      <w:r w:rsidRPr="004E4923">
        <w:rPr>
          <w:color w:val="000000"/>
        </w:rPr>
        <w:t xml:space="preserve"> (</w:t>
      </w:r>
      <w:r>
        <w:rPr>
          <w:b/>
          <w:bCs/>
          <w:color w:val="000000"/>
        </w:rPr>
        <w:t xml:space="preserve"> DO FORNECEDOR</w:t>
      </w:r>
      <w:r w:rsidRPr="004E4923">
        <w:rPr>
          <w:b/>
          <w:bCs/>
          <w:color w:val="000000"/>
        </w:rPr>
        <w:t>)</w:t>
      </w:r>
      <w:r w:rsidRPr="004E4923">
        <w:rPr>
          <w:color w:val="000000"/>
        </w:rPr>
        <w:t xml:space="preserve">: </w:t>
      </w:r>
      <w:r>
        <w:rPr>
          <w:color w:val="000000"/>
        </w:rPr>
        <w:t>365</w:t>
      </w:r>
      <w:r w:rsidRPr="004E4923">
        <w:rPr>
          <w:color w:val="000000"/>
        </w:rPr>
        <w:t xml:space="preserve"> DIAS, contados a partir da </w:t>
      </w:r>
      <w:r w:rsidRPr="004E4923">
        <w:t>data da emissão da nota fiscal respectiva</w:t>
      </w:r>
      <w:r w:rsidRPr="004E4923">
        <w:rPr>
          <w:color w:val="000000"/>
        </w:rPr>
        <w:t xml:space="preserve">. </w:t>
      </w:r>
    </w:p>
    <w:p w:rsidR="00BA58E8" w:rsidRDefault="00BA58E8" w:rsidP="00BA58E8">
      <w:pPr>
        <w:spacing w:before="240" w:after="240"/>
        <w:jc w:val="both"/>
        <w:rPr>
          <w:color w:val="000000"/>
        </w:rPr>
      </w:pPr>
      <w:proofErr w:type="gramStart"/>
      <w:r>
        <w:rPr>
          <w:b/>
          <w:bCs/>
          <w:color w:val="000000"/>
        </w:rPr>
        <w:t>2.5</w:t>
      </w:r>
      <w:r w:rsidRPr="004E4923">
        <w:rPr>
          <w:b/>
          <w:bCs/>
          <w:color w:val="000000"/>
        </w:rPr>
        <w:t>)</w:t>
      </w:r>
      <w:proofErr w:type="gramEnd"/>
      <w:r w:rsidRPr="004E4923">
        <w:rPr>
          <w:b/>
          <w:bCs/>
          <w:color w:val="000000"/>
        </w:rPr>
        <w:t xml:space="preserve"> PRESTAÇÃO DA GARANTIA:</w:t>
      </w:r>
      <w:r w:rsidRPr="004E4923">
        <w:rPr>
          <w:b/>
          <w:color w:val="000000"/>
        </w:rPr>
        <w:t>Se o prazo de garantia for superior ao legal</w:t>
      </w:r>
      <w:r w:rsidRPr="004E4923">
        <w:rPr>
          <w:color w:val="000000"/>
        </w:rPr>
        <w:t xml:space="preserve">, o licitante deverá, no ato da entrega da nota fiscal, repassar à contratante </w:t>
      </w:r>
      <w:r w:rsidRPr="004E4923">
        <w:rPr>
          <w:b/>
          <w:bCs/>
          <w:color w:val="000000"/>
        </w:rPr>
        <w:t>termo ou certificado de garantia</w:t>
      </w:r>
      <w:r w:rsidRPr="004E4923">
        <w:rPr>
          <w:color w:val="000000"/>
        </w:rPr>
        <w:t>, constando a cobertura de todo o objeto, p</w:t>
      </w:r>
      <w:r>
        <w:rPr>
          <w:color w:val="000000"/>
        </w:rPr>
        <w:t>elo período definido no item 2.5</w:t>
      </w:r>
      <w:r w:rsidRPr="004E4923">
        <w:rPr>
          <w:color w:val="000000"/>
        </w:rPr>
        <w:t xml:space="preserve"> desta proposta.</w:t>
      </w:r>
    </w:p>
    <w:p w:rsidR="00BA58E8" w:rsidRDefault="00BA58E8" w:rsidP="00BA58E8">
      <w:pPr>
        <w:spacing w:before="240" w:after="240"/>
        <w:jc w:val="both"/>
        <w:rPr>
          <w:color w:val="000000"/>
        </w:rPr>
      </w:pPr>
      <w:proofErr w:type="gramStart"/>
      <w:r w:rsidRPr="00AE1BB0">
        <w:rPr>
          <w:b/>
          <w:bCs/>
          <w:color w:val="000000"/>
        </w:rPr>
        <w:t>2.5.1)</w:t>
      </w:r>
      <w:proofErr w:type="gramEnd"/>
      <w:r w:rsidRPr="00AE1BB0">
        <w:rPr>
          <w:b/>
          <w:bCs/>
          <w:color w:val="000000"/>
        </w:rPr>
        <w:t xml:space="preserve"> </w:t>
      </w:r>
      <w:r w:rsidRPr="00AE1BB0">
        <w:rPr>
          <w:color w:val="000000"/>
        </w:rPr>
        <w:t>A garantia inclui todos os seus ac</w:t>
      </w:r>
      <w:r>
        <w:rPr>
          <w:color w:val="000000"/>
        </w:rPr>
        <w:t xml:space="preserve">essórios e será oferecida pelo  </w:t>
      </w:r>
      <w:r w:rsidRPr="00AE1BB0">
        <w:rPr>
          <w:color w:val="000000"/>
        </w:rPr>
        <w:t>fornecedor).</w:t>
      </w:r>
    </w:p>
    <w:p w:rsidR="00BA58E8" w:rsidRDefault="00BA58E8" w:rsidP="00BA58E8">
      <w:pPr>
        <w:spacing w:before="240" w:after="240"/>
        <w:jc w:val="both"/>
      </w:pPr>
      <w:proofErr w:type="gramStart"/>
      <w:r>
        <w:rPr>
          <w:b/>
          <w:bCs/>
          <w:color w:val="000000"/>
        </w:rPr>
        <w:t>2.5.2</w:t>
      </w:r>
      <w:r w:rsidRPr="004E4923">
        <w:rPr>
          <w:b/>
          <w:bCs/>
          <w:color w:val="000000"/>
        </w:rPr>
        <w:t>)</w:t>
      </w:r>
      <w:proofErr w:type="gramEnd"/>
      <w:r w:rsidRPr="004E4923">
        <w:rPr>
          <w:b/>
          <w:bCs/>
          <w:color w:val="000000"/>
        </w:rPr>
        <w:t xml:space="preserve"> </w:t>
      </w:r>
      <w:r w:rsidRPr="004E4923">
        <w:t>Os custos com transporte para fins de execução de serviços relativos à garantia, inclusive quando realizados fora da RMBH, serão arcados exclusivamente pela contratada.</w:t>
      </w:r>
    </w:p>
    <w:p w:rsidR="00BA58E8" w:rsidRDefault="00BA58E8" w:rsidP="00BA58E8">
      <w:pPr>
        <w:spacing w:before="240" w:after="240"/>
        <w:jc w:val="both"/>
        <w:rPr>
          <w:b/>
          <w:bCs/>
          <w:color w:val="000000"/>
        </w:rPr>
      </w:pPr>
      <w:r w:rsidRPr="00F13A78">
        <w:rPr>
          <w:b/>
        </w:rPr>
        <w:t>(OBS: incluir o próximo subitem apenas no caso de prestação da garantia pelo fabricante):</w:t>
      </w:r>
    </w:p>
    <w:p w:rsidR="00BA58E8" w:rsidRDefault="00BA58E8" w:rsidP="00BA58E8">
      <w:pPr>
        <w:spacing w:before="240" w:after="240"/>
        <w:jc w:val="both"/>
        <w:rPr>
          <w:color w:val="000000"/>
        </w:rPr>
      </w:pPr>
      <w:proofErr w:type="gramStart"/>
      <w:r>
        <w:rPr>
          <w:b/>
          <w:bCs/>
          <w:color w:val="000000"/>
        </w:rPr>
        <w:t>2.5.3</w:t>
      </w:r>
      <w:r w:rsidRPr="004E4923">
        <w:rPr>
          <w:b/>
          <w:bCs/>
          <w:color w:val="000000"/>
        </w:rPr>
        <w:t>)</w:t>
      </w:r>
      <w:proofErr w:type="gramEnd"/>
      <w:r w:rsidRPr="004E4923">
        <w:rPr>
          <w:color w:val="000000"/>
        </w:rPr>
        <w:t xml:space="preserve"> A garantia será prestada por empresa credenciada pelo fabricante, preferencialmente situada na Região Metropolitana de Belo Horizonte (RMBH – LC Nº 63/02), sendo indicada(s):</w:t>
      </w:r>
    </w:p>
    <w:p w:rsidR="00BA58E8" w:rsidRDefault="00BA58E8" w:rsidP="00BA58E8">
      <w:pPr>
        <w:spacing w:before="240" w:after="240"/>
        <w:jc w:val="both"/>
        <w:rPr>
          <w:color w:val="000000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434"/>
        <w:gridCol w:w="4774"/>
      </w:tblGrid>
      <w:tr w:rsidR="00BA58E8" w:rsidRPr="00D956E5" w:rsidTr="009F7498">
        <w:trPr>
          <w:cantSplit/>
        </w:trPr>
        <w:tc>
          <w:tcPr>
            <w:tcW w:w="9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E8" w:rsidRPr="00D956E5" w:rsidRDefault="00BA58E8" w:rsidP="009F7498">
            <w:pPr>
              <w:spacing w:before="120" w:after="120"/>
              <w:jc w:val="both"/>
              <w:rPr>
                <w:rFonts w:eastAsiaTheme="minorEastAsia"/>
                <w:color w:val="000000"/>
                <w:sz w:val="16"/>
                <w:szCs w:val="16"/>
              </w:rPr>
            </w:pPr>
            <w:r w:rsidRPr="00D956E5">
              <w:rPr>
                <w:rFonts w:eastAsiaTheme="minorEastAsia"/>
                <w:color w:val="000000"/>
                <w:sz w:val="16"/>
                <w:szCs w:val="16"/>
              </w:rPr>
              <w:t>Empresa (razão social):</w:t>
            </w:r>
          </w:p>
        </w:tc>
      </w:tr>
      <w:tr w:rsidR="00BA58E8" w:rsidRPr="00D956E5" w:rsidTr="009F7498">
        <w:trPr>
          <w:cantSplit/>
        </w:trPr>
        <w:tc>
          <w:tcPr>
            <w:tcW w:w="9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E8" w:rsidRPr="00D956E5" w:rsidRDefault="00BA58E8" w:rsidP="009F7498">
            <w:pPr>
              <w:spacing w:before="120" w:after="120"/>
              <w:jc w:val="both"/>
              <w:rPr>
                <w:rFonts w:eastAsiaTheme="minorEastAsia"/>
                <w:color w:val="000000"/>
                <w:sz w:val="16"/>
                <w:szCs w:val="16"/>
              </w:rPr>
            </w:pPr>
            <w:r w:rsidRPr="00D956E5">
              <w:rPr>
                <w:rFonts w:eastAsiaTheme="minorEastAsia"/>
                <w:color w:val="000000"/>
                <w:sz w:val="16"/>
                <w:szCs w:val="16"/>
              </w:rPr>
              <w:lastRenderedPageBreak/>
              <w:t>CNPJ:</w:t>
            </w:r>
          </w:p>
        </w:tc>
      </w:tr>
      <w:tr w:rsidR="00BA58E8" w:rsidRPr="00D956E5" w:rsidTr="009F7498">
        <w:trPr>
          <w:cantSplit/>
        </w:trPr>
        <w:tc>
          <w:tcPr>
            <w:tcW w:w="9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E8" w:rsidRPr="00D956E5" w:rsidRDefault="00BA58E8" w:rsidP="009F7498">
            <w:pPr>
              <w:spacing w:before="120" w:after="120"/>
              <w:jc w:val="both"/>
              <w:rPr>
                <w:rFonts w:eastAsiaTheme="minorEastAsia"/>
                <w:color w:val="000000"/>
                <w:sz w:val="16"/>
                <w:szCs w:val="16"/>
              </w:rPr>
            </w:pPr>
            <w:r w:rsidRPr="00D956E5">
              <w:rPr>
                <w:rFonts w:eastAsiaTheme="minorEastAsia"/>
                <w:color w:val="000000"/>
                <w:sz w:val="16"/>
                <w:szCs w:val="16"/>
              </w:rPr>
              <w:t>Endereço:</w:t>
            </w:r>
          </w:p>
        </w:tc>
      </w:tr>
      <w:tr w:rsidR="00BA58E8" w:rsidRPr="00D956E5" w:rsidTr="009F7498">
        <w:trPr>
          <w:cantSplit/>
        </w:trPr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E8" w:rsidRPr="00D956E5" w:rsidRDefault="00BA58E8" w:rsidP="009F7498">
            <w:pPr>
              <w:spacing w:before="120" w:after="120"/>
              <w:jc w:val="both"/>
              <w:rPr>
                <w:rFonts w:eastAsiaTheme="minorEastAsia"/>
                <w:color w:val="000000"/>
                <w:sz w:val="16"/>
                <w:szCs w:val="16"/>
              </w:rPr>
            </w:pPr>
            <w:r w:rsidRPr="00D956E5">
              <w:rPr>
                <w:rFonts w:eastAsiaTheme="minorEastAsia"/>
                <w:color w:val="000000"/>
                <w:sz w:val="16"/>
                <w:szCs w:val="16"/>
              </w:rPr>
              <w:t>Telefone: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E8" w:rsidRPr="00D956E5" w:rsidRDefault="00BA58E8" w:rsidP="009F7498">
            <w:pPr>
              <w:spacing w:before="120" w:after="120"/>
              <w:jc w:val="both"/>
              <w:rPr>
                <w:rFonts w:eastAsiaTheme="minorEastAsia"/>
                <w:color w:val="000000"/>
                <w:sz w:val="16"/>
                <w:szCs w:val="16"/>
              </w:rPr>
            </w:pPr>
            <w:r w:rsidRPr="00D956E5">
              <w:rPr>
                <w:rFonts w:eastAsiaTheme="minorEastAsia"/>
                <w:color w:val="000000"/>
                <w:sz w:val="16"/>
                <w:szCs w:val="16"/>
              </w:rPr>
              <w:t xml:space="preserve">Fax: </w:t>
            </w:r>
          </w:p>
        </w:tc>
      </w:tr>
      <w:tr w:rsidR="00BA58E8" w:rsidRPr="00D956E5" w:rsidTr="009F7498">
        <w:trPr>
          <w:cantSplit/>
        </w:trPr>
        <w:tc>
          <w:tcPr>
            <w:tcW w:w="9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E8" w:rsidRPr="00D956E5" w:rsidRDefault="00BA58E8" w:rsidP="009F7498">
            <w:pPr>
              <w:spacing w:before="120" w:after="120"/>
              <w:jc w:val="both"/>
              <w:rPr>
                <w:rFonts w:eastAsiaTheme="minorEastAsia"/>
                <w:color w:val="000000"/>
                <w:sz w:val="16"/>
                <w:szCs w:val="16"/>
              </w:rPr>
            </w:pPr>
            <w:proofErr w:type="spellStart"/>
            <w:r w:rsidRPr="00D956E5">
              <w:rPr>
                <w:rFonts w:eastAsiaTheme="minorEastAsia"/>
                <w:color w:val="000000"/>
                <w:sz w:val="16"/>
                <w:szCs w:val="16"/>
              </w:rPr>
              <w:t>E-mail</w:t>
            </w:r>
            <w:proofErr w:type="spellEnd"/>
            <w:r w:rsidRPr="00D956E5">
              <w:rPr>
                <w:rFonts w:eastAsiaTheme="minorEastAsia"/>
                <w:color w:val="000000"/>
                <w:sz w:val="16"/>
                <w:szCs w:val="16"/>
              </w:rPr>
              <w:t>:</w:t>
            </w:r>
          </w:p>
        </w:tc>
      </w:tr>
    </w:tbl>
    <w:p w:rsidR="00BA58E8" w:rsidRDefault="00BA58E8" w:rsidP="00BA58E8">
      <w:pPr>
        <w:tabs>
          <w:tab w:val="left" w:pos="5828"/>
        </w:tabs>
        <w:spacing w:before="240" w:after="240"/>
        <w:jc w:val="both"/>
        <w:rPr>
          <w:b/>
          <w:bCs/>
          <w:color w:val="000000"/>
        </w:rPr>
      </w:pPr>
      <w:proofErr w:type="gramStart"/>
      <w:r w:rsidRPr="004E4923">
        <w:rPr>
          <w:b/>
          <w:bCs/>
          <w:color w:val="000000"/>
        </w:rPr>
        <w:t>3</w:t>
      </w:r>
      <w:proofErr w:type="gramEnd"/>
      <w:r w:rsidRPr="004E4923">
        <w:rPr>
          <w:b/>
          <w:bCs/>
          <w:color w:val="000000"/>
        </w:rPr>
        <w:t>) O PREÇO E AS ESPECIFICAÇÕES MÍNIMAS:</w:t>
      </w:r>
    </w:p>
    <w:tbl>
      <w:tblPr>
        <w:tblW w:w="5090" w:type="pct"/>
        <w:tblInd w:w="-15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13"/>
        <w:gridCol w:w="533"/>
        <w:gridCol w:w="521"/>
        <w:gridCol w:w="2603"/>
        <w:gridCol w:w="578"/>
        <w:gridCol w:w="851"/>
        <w:gridCol w:w="838"/>
        <w:gridCol w:w="865"/>
        <w:gridCol w:w="806"/>
        <w:gridCol w:w="1069"/>
      </w:tblGrid>
      <w:tr w:rsidR="00BA58E8" w:rsidRPr="00D956E5" w:rsidTr="009F7498">
        <w:trPr>
          <w:trHeight w:val="324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BA58E8" w:rsidRPr="00D956E5" w:rsidRDefault="00BA58E8" w:rsidP="009F7498">
            <w:pPr>
              <w:jc w:val="center"/>
              <w:rPr>
                <w:rFonts w:eastAsiaTheme="minorEastAsia"/>
                <w:b/>
                <w:bCs/>
                <w:color w:val="000000"/>
                <w:lang w:val="en-US"/>
              </w:rPr>
            </w:pPr>
            <w:r>
              <w:rPr>
                <w:rFonts w:eastAsiaTheme="minorEastAsia"/>
                <w:b/>
                <w:bCs/>
                <w:color w:val="000000"/>
                <w:lang w:val="en-US"/>
              </w:rPr>
              <w:t>LOTE 1 – CELULAR SMARTPHONE</w:t>
            </w:r>
          </w:p>
        </w:tc>
      </w:tr>
      <w:tr w:rsidR="00BA58E8" w:rsidRPr="00D956E5" w:rsidTr="009F7498">
        <w:trPr>
          <w:trHeight w:val="324"/>
        </w:trPr>
        <w:sdt>
          <w:sdtPr>
            <w:rPr>
              <w:rFonts w:eastAsiaTheme="minorEastAsia"/>
              <w:b/>
              <w:bCs/>
              <w:color w:val="000000"/>
            </w:rPr>
            <w:id w:val="27432630"/>
            <w:placeholder>
              <w:docPart w:val="2CB67D1A635544E7A679B47E0F24D0C4"/>
            </w:placeholder>
            <w:dropDownList>
              <w:listItem w:value="Escolher um item."/>
              <w:listItem w:displayText="ABERTO A TODOS OS LICITANTES (ampla competição)" w:value="ABERTO A TODOS OS LICITANTES (ampla competição)"/>
              <w:listItem w:displayText="EXCLUSIVIDADE PARA ME/EPP (art. 48, I, LC n° 123/2006)" w:value="EXCLUSIVIDADE PARA ME/EPP (art. 48, I, LC n° 123/2006)"/>
              <w:listItem w:displayText="COTA EXCLUSIVA PARA ME/EPP  (art. 48, III, LC n° 123/2006)" w:value="COTA EXCLUSIVA PARA ME/EPP  (art. 48, III, LC n° 123/2006)"/>
            </w:dropDownList>
          </w:sdtPr>
          <w:sdtContent>
            <w:tc>
              <w:tcPr>
                <w:tcW w:w="5000" w:type="pct"/>
                <w:gridSpan w:val="10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vAlign w:val="center"/>
              </w:tcPr>
              <w:p w:rsidR="00BA58E8" w:rsidRPr="00396470" w:rsidRDefault="00BA58E8" w:rsidP="009F7498">
                <w:pPr>
                  <w:jc w:val="center"/>
                  <w:rPr>
                    <w:rFonts w:eastAsiaTheme="minorEastAsia"/>
                    <w:b/>
                    <w:bCs/>
                    <w:color w:val="000000"/>
                  </w:rPr>
                </w:pPr>
                <w:r>
                  <w:rPr>
                    <w:rFonts w:eastAsiaTheme="minorEastAsia"/>
                    <w:b/>
                    <w:bCs/>
                    <w:color w:val="000000"/>
                  </w:rPr>
                  <w:t>EXCLUSIVIDADE PARA ME/EPP (art. 48, I, LC n° 123/2006)</w:t>
                </w:r>
              </w:p>
            </w:tc>
          </w:sdtContent>
        </w:sdt>
      </w:tr>
      <w:tr w:rsidR="00BA58E8" w:rsidRPr="00D956E5" w:rsidTr="009F7498">
        <w:trPr>
          <w:trHeight w:val="324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BA58E8" w:rsidRPr="002624F9" w:rsidRDefault="00BA58E8" w:rsidP="009F7498">
            <w:pPr>
              <w:jc w:val="center"/>
              <w:rPr>
                <w:rFonts w:eastAsiaTheme="minorEastAsia"/>
                <w:b/>
                <w:bCs/>
                <w:color w:val="000000"/>
              </w:rPr>
            </w:pPr>
            <w:r w:rsidRPr="002624F9">
              <w:rPr>
                <w:rFonts w:eastAsiaTheme="minorEastAsia"/>
                <w:b/>
                <w:bCs/>
                <w:color w:val="000000"/>
              </w:rPr>
              <w:t>COD. SIAD</w:t>
            </w:r>
            <w:r>
              <w:rPr>
                <w:rFonts w:eastAsiaTheme="minorEastAsia"/>
                <w:b/>
                <w:bCs/>
                <w:color w:val="000000"/>
                <w:sz w:val="22"/>
                <w:szCs w:val="16"/>
              </w:rPr>
              <w:t xml:space="preserve"> nº </w:t>
            </w:r>
            <w:r>
              <w:rPr>
                <w:rFonts w:eastAsiaTheme="minorEastAsia"/>
                <w:b/>
                <w:color w:val="000000"/>
                <w:szCs w:val="18"/>
              </w:rPr>
              <w:t>1534262</w:t>
            </w:r>
          </w:p>
        </w:tc>
      </w:tr>
      <w:tr w:rsidR="00BA58E8" w:rsidRPr="002624F9" w:rsidTr="009F7498">
        <w:trPr>
          <w:cantSplit/>
          <w:trHeight w:val="480"/>
        </w:trPr>
        <w:tc>
          <w:tcPr>
            <w:tcW w:w="38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A58E8" w:rsidRPr="002624F9" w:rsidRDefault="00BA58E8" w:rsidP="009F7498">
            <w:pPr>
              <w:jc w:val="center"/>
              <w:rPr>
                <w:rFonts w:eastAsiaTheme="minorEastAsia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2624F9">
              <w:rPr>
                <w:rFonts w:eastAsiaTheme="minorEastAsia"/>
                <w:b/>
                <w:bCs/>
                <w:color w:val="000000"/>
                <w:sz w:val="16"/>
                <w:szCs w:val="16"/>
                <w:lang w:val="en-US"/>
              </w:rPr>
              <w:t>Item</w:t>
            </w:r>
          </w:p>
        </w:tc>
        <w:tc>
          <w:tcPr>
            <w:tcW w:w="2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A58E8" w:rsidRPr="002624F9" w:rsidRDefault="00BA58E8" w:rsidP="009F7498">
            <w:pPr>
              <w:jc w:val="center"/>
              <w:rPr>
                <w:rFonts w:eastAsiaTheme="minorEastAsia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2624F9">
              <w:rPr>
                <w:rFonts w:eastAsiaTheme="minorEastAsia"/>
                <w:b/>
                <w:bCs/>
                <w:color w:val="000000"/>
                <w:sz w:val="16"/>
                <w:szCs w:val="16"/>
                <w:lang w:val="en-US"/>
              </w:rPr>
              <w:t>QTD</w:t>
            </w:r>
          </w:p>
        </w:tc>
        <w:tc>
          <w:tcPr>
            <w:tcW w:w="27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A58E8" w:rsidRPr="002624F9" w:rsidRDefault="00BA58E8" w:rsidP="009F7498">
            <w:pPr>
              <w:jc w:val="center"/>
              <w:rPr>
                <w:rFonts w:eastAsiaTheme="minorEastAsia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2624F9">
              <w:rPr>
                <w:rFonts w:eastAsiaTheme="minorEastAsia"/>
                <w:b/>
                <w:bCs/>
                <w:color w:val="000000"/>
                <w:sz w:val="16"/>
                <w:szCs w:val="16"/>
                <w:lang w:val="en-US"/>
              </w:rPr>
              <w:t>UND</w:t>
            </w:r>
          </w:p>
        </w:tc>
        <w:tc>
          <w:tcPr>
            <w:tcW w:w="1696" w:type="pct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BA58E8" w:rsidRPr="002624F9" w:rsidRDefault="00BA58E8" w:rsidP="009F7498">
            <w:pPr>
              <w:jc w:val="center"/>
              <w:rPr>
                <w:rFonts w:eastAsiaTheme="minorEastAsia"/>
                <w:b/>
                <w:bCs/>
                <w:color w:val="000000"/>
                <w:sz w:val="16"/>
                <w:szCs w:val="16"/>
              </w:rPr>
            </w:pPr>
            <w:r w:rsidRPr="002624F9">
              <w:rPr>
                <w:rFonts w:eastAsiaTheme="minorEastAsia"/>
                <w:b/>
                <w:bCs/>
                <w:color w:val="000000"/>
                <w:sz w:val="16"/>
                <w:szCs w:val="16"/>
              </w:rPr>
              <w:t>Especificações do Item</w:t>
            </w:r>
          </w:p>
        </w:tc>
        <w:tc>
          <w:tcPr>
            <w:tcW w:w="90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BA58E8" w:rsidRPr="002624F9" w:rsidRDefault="00BA58E8" w:rsidP="009F7498">
            <w:pPr>
              <w:jc w:val="center"/>
              <w:rPr>
                <w:rFonts w:eastAsiaTheme="minorEastAsia"/>
                <w:b/>
                <w:bCs/>
                <w:color w:val="000000"/>
                <w:sz w:val="16"/>
                <w:szCs w:val="16"/>
              </w:rPr>
            </w:pPr>
            <w:r w:rsidRPr="002624F9">
              <w:rPr>
                <w:rFonts w:eastAsiaTheme="minorEastAsia"/>
                <w:b/>
                <w:bCs/>
                <w:color w:val="000000"/>
                <w:sz w:val="16"/>
                <w:szCs w:val="16"/>
              </w:rPr>
              <w:t>Preço</w:t>
            </w:r>
          </w:p>
        </w:tc>
        <w:tc>
          <w:tcPr>
            <w:tcW w:w="89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BA58E8" w:rsidRPr="002624F9" w:rsidRDefault="00BA58E8" w:rsidP="009F7498">
            <w:pPr>
              <w:jc w:val="center"/>
              <w:rPr>
                <w:rFonts w:eastAsiaTheme="minorEastAsia"/>
                <w:b/>
                <w:bCs/>
                <w:color w:val="000000"/>
                <w:sz w:val="16"/>
                <w:szCs w:val="16"/>
              </w:rPr>
            </w:pPr>
            <w:r w:rsidRPr="002624F9">
              <w:rPr>
                <w:rFonts w:eastAsiaTheme="minorEastAsia"/>
                <w:b/>
                <w:bCs/>
                <w:color w:val="000000"/>
                <w:sz w:val="16"/>
                <w:szCs w:val="16"/>
              </w:rPr>
              <w:t xml:space="preserve">Preço deduzido </w:t>
            </w:r>
            <w:proofErr w:type="gramStart"/>
            <w:r w:rsidRPr="002624F9">
              <w:rPr>
                <w:rFonts w:eastAsiaTheme="minorEastAsia"/>
                <w:b/>
                <w:bCs/>
                <w:color w:val="000000"/>
                <w:sz w:val="16"/>
                <w:szCs w:val="16"/>
              </w:rPr>
              <w:t>ICMS(</w:t>
            </w:r>
            <w:proofErr w:type="gramEnd"/>
            <w:r w:rsidRPr="002624F9">
              <w:rPr>
                <w:rFonts w:eastAsiaTheme="minorEastAsia"/>
                <w:b/>
                <w:bCs/>
                <w:color w:val="000000"/>
                <w:sz w:val="16"/>
                <w:szCs w:val="16"/>
              </w:rPr>
              <w:t>*)</w:t>
            </w:r>
          </w:p>
        </w:tc>
        <w:tc>
          <w:tcPr>
            <w:tcW w:w="57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A58E8" w:rsidRPr="002624F9" w:rsidRDefault="00BA58E8" w:rsidP="009F7498">
            <w:pPr>
              <w:jc w:val="center"/>
              <w:rPr>
                <w:rFonts w:eastAsiaTheme="minorEastAsia"/>
                <w:b/>
                <w:bCs/>
                <w:color w:val="000000"/>
                <w:sz w:val="16"/>
                <w:szCs w:val="16"/>
              </w:rPr>
            </w:pPr>
            <w:r w:rsidRPr="002624F9">
              <w:rPr>
                <w:rFonts w:eastAsiaTheme="minorEastAsia"/>
                <w:b/>
                <w:bCs/>
                <w:color w:val="000000"/>
                <w:sz w:val="16"/>
                <w:szCs w:val="16"/>
              </w:rPr>
              <w:t>Marca/modelo</w:t>
            </w:r>
          </w:p>
        </w:tc>
      </w:tr>
      <w:tr w:rsidR="00BA58E8" w:rsidRPr="00D956E5" w:rsidTr="009F7498">
        <w:trPr>
          <w:cantSplit/>
          <w:trHeight w:val="300"/>
        </w:trPr>
        <w:tc>
          <w:tcPr>
            <w:tcW w:w="3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A58E8" w:rsidRPr="00D956E5" w:rsidRDefault="00BA58E8" w:rsidP="009F7498">
            <w:pPr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A58E8" w:rsidRPr="00D956E5" w:rsidRDefault="00BA58E8" w:rsidP="009F7498">
            <w:pPr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A58E8" w:rsidRPr="00D956E5" w:rsidRDefault="00BA58E8" w:rsidP="009F7498">
            <w:pPr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96" w:type="pct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A58E8" w:rsidRPr="00D956E5" w:rsidRDefault="00BA58E8" w:rsidP="009F7498">
            <w:pPr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58E8" w:rsidRPr="00D956E5" w:rsidRDefault="00BA58E8" w:rsidP="009F7498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D956E5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Unitário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58E8" w:rsidRPr="00D956E5" w:rsidRDefault="00BA58E8" w:rsidP="009F7498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D956E5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58E8" w:rsidRPr="00D956E5" w:rsidRDefault="00BA58E8" w:rsidP="009F7498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D956E5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Unitário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58E8" w:rsidRPr="00D956E5" w:rsidRDefault="00BA58E8" w:rsidP="009F7498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D956E5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57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A58E8" w:rsidRPr="00D956E5" w:rsidRDefault="00BA58E8" w:rsidP="009F7498">
            <w:pPr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A58E8" w:rsidRPr="00D956E5" w:rsidTr="009F7498">
        <w:trPr>
          <w:trHeight w:val="708"/>
        </w:trPr>
        <w:tc>
          <w:tcPr>
            <w:tcW w:w="3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58E8" w:rsidRPr="00D956E5" w:rsidRDefault="00BA58E8" w:rsidP="009F7498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proofErr w:type="gramStart"/>
            <w:r w:rsidRPr="00D956E5">
              <w:rPr>
                <w:rFonts w:eastAsiaTheme="minorEastAsia"/>
                <w:color w:val="000000"/>
                <w:sz w:val="18"/>
                <w:szCs w:val="18"/>
              </w:rPr>
              <w:t>1</w:t>
            </w:r>
            <w:proofErr w:type="gramEnd"/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58E8" w:rsidRPr="00D956E5" w:rsidRDefault="00BA58E8" w:rsidP="009F7498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proofErr w:type="gramStart"/>
            <w:r>
              <w:rPr>
                <w:rFonts w:eastAsiaTheme="minorEastAsia"/>
                <w:color w:val="000000"/>
                <w:sz w:val="18"/>
                <w:szCs w:val="18"/>
              </w:rPr>
              <w:t>1</w:t>
            </w:r>
            <w:proofErr w:type="gramEnd"/>
            <w:r w:rsidRPr="00D956E5">
              <w:rPr>
                <w:rFonts w:eastAsiaTheme="minor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58E8" w:rsidRPr="00D956E5" w:rsidRDefault="00BA58E8" w:rsidP="009F7498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Theme="minorEastAsia"/>
                <w:color w:val="000000"/>
                <w:sz w:val="18"/>
                <w:szCs w:val="18"/>
              </w:rPr>
              <w:t>Un</w:t>
            </w:r>
            <w:proofErr w:type="spellEnd"/>
            <w:r w:rsidRPr="00D956E5">
              <w:rPr>
                <w:rFonts w:eastAsiaTheme="minor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9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58E8" w:rsidRPr="002624F9" w:rsidRDefault="00BA58E8" w:rsidP="009F7498">
            <w:pPr>
              <w:jc w:val="both"/>
              <w:rPr>
                <w:rFonts w:eastAsiaTheme="minorEastAsia"/>
                <w:b/>
                <w:bCs/>
                <w:color w:val="000000"/>
                <w:sz w:val="16"/>
                <w:szCs w:val="16"/>
              </w:rPr>
            </w:pPr>
            <w:r w:rsidRPr="00547141">
              <w:rPr>
                <w:sz w:val="16"/>
                <w:szCs w:val="16"/>
              </w:rPr>
              <w:t>CELULAR</w:t>
            </w:r>
            <w:r>
              <w:rPr>
                <w:sz w:val="16"/>
                <w:szCs w:val="16"/>
              </w:rPr>
              <w:t xml:space="preserve"> SMARTPHONE NOVO, COM:</w:t>
            </w:r>
            <w:proofErr w:type="gramStart"/>
            <w:r>
              <w:rPr>
                <w:sz w:val="16"/>
                <w:szCs w:val="16"/>
              </w:rPr>
              <w:t xml:space="preserve"> </w:t>
            </w:r>
            <w:r w:rsidRPr="00547141">
              <w:rPr>
                <w:sz w:val="16"/>
                <w:szCs w:val="16"/>
              </w:rPr>
              <w:t xml:space="preserve">  </w:t>
            </w:r>
            <w:proofErr w:type="gramEnd"/>
            <w:r w:rsidRPr="00547141">
              <w:rPr>
                <w:sz w:val="16"/>
                <w:szCs w:val="16"/>
              </w:rPr>
              <w:t>INTERNET/CON</w:t>
            </w:r>
            <w:r>
              <w:rPr>
                <w:sz w:val="16"/>
                <w:szCs w:val="16"/>
              </w:rPr>
              <w:t>ECTIVIDADE: LTE 4G / WI-FI; GPS;MEMÓRIA 32 GB EXPANSÍVEL;    PROCESSADOR - 1.6 GHZ;</w:t>
            </w:r>
            <w:r w:rsidRPr="00547141">
              <w:rPr>
                <w:sz w:val="16"/>
                <w:szCs w:val="16"/>
              </w:rPr>
              <w:t xml:space="preserve">    TELA/DISPLAY - 5.1 ·    LEITOR MULTIMÍDIA, VIDEOCONFERÊNCIA E </w:t>
            </w:r>
            <w:r>
              <w:rPr>
                <w:sz w:val="16"/>
                <w:szCs w:val="16"/>
              </w:rPr>
              <w:t>BLUETOOTH; CÂMERA PRINCIPAL: 16 MEGAPIXELS COM FLASH ·</w:t>
            </w:r>
            <w:r w:rsidRPr="00547141">
              <w:rPr>
                <w:sz w:val="16"/>
                <w:szCs w:val="16"/>
              </w:rPr>
              <w:t xml:space="preserve"> ZOOM NATIVO (ACESSIBILIDADE)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58E8" w:rsidRPr="00D956E5" w:rsidRDefault="00BA58E8" w:rsidP="009F7498">
            <w:pPr>
              <w:rPr>
                <w:rFonts w:eastAsiaTheme="minorEastAsia"/>
                <w:color w:val="000000"/>
                <w:sz w:val="18"/>
                <w:szCs w:val="18"/>
              </w:rPr>
            </w:pPr>
            <w:r w:rsidRPr="00D956E5">
              <w:rPr>
                <w:rFonts w:eastAsiaTheme="minorEastAsia"/>
                <w:color w:val="000000"/>
                <w:sz w:val="18"/>
                <w:szCs w:val="18"/>
              </w:rPr>
              <w:t> </w:t>
            </w:r>
            <w:r w:rsidR="00547DB3">
              <w:rPr>
                <w:rFonts w:eastAsiaTheme="minorEastAsia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58E8" w:rsidRPr="00D956E5" w:rsidRDefault="00BA58E8" w:rsidP="009F7498">
            <w:pPr>
              <w:rPr>
                <w:rFonts w:eastAsiaTheme="minorEastAsia"/>
                <w:color w:val="000000"/>
                <w:sz w:val="18"/>
                <w:szCs w:val="18"/>
              </w:rPr>
            </w:pPr>
            <w:r w:rsidRPr="00D956E5">
              <w:rPr>
                <w:rFonts w:eastAsiaTheme="minorEastAsia"/>
                <w:color w:val="000000"/>
                <w:sz w:val="18"/>
                <w:szCs w:val="18"/>
              </w:rPr>
              <w:t> </w:t>
            </w:r>
            <w:r w:rsidR="00547DB3">
              <w:rPr>
                <w:rFonts w:eastAsiaTheme="minorEastAsia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58E8" w:rsidRPr="00D956E5" w:rsidRDefault="00BA58E8" w:rsidP="009F7498">
            <w:pPr>
              <w:rPr>
                <w:rFonts w:eastAsiaTheme="minorEastAsia"/>
                <w:color w:val="000000"/>
                <w:sz w:val="18"/>
                <w:szCs w:val="18"/>
              </w:rPr>
            </w:pPr>
            <w:r w:rsidRPr="00D956E5">
              <w:rPr>
                <w:rFonts w:eastAsiaTheme="minor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58E8" w:rsidRPr="00D956E5" w:rsidRDefault="00BA58E8" w:rsidP="009F7498">
            <w:pPr>
              <w:rPr>
                <w:rFonts w:eastAsiaTheme="minorEastAsia"/>
                <w:color w:val="000000"/>
                <w:sz w:val="18"/>
                <w:szCs w:val="18"/>
              </w:rPr>
            </w:pPr>
            <w:r w:rsidRPr="00D956E5">
              <w:rPr>
                <w:rFonts w:eastAsiaTheme="minor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58E8" w:rsidRPr="00D956E5" w:rsidRDefault="00BA58E8" w:rsidP="009F7498">
            <w:pPr>
              <w:rPr>
                <w:rFonts w:eastAsiaTheme="minorEastAsia"/>
                <w:color w:val="000000"/>
                <w:sz w:val="18"/>
                <w:szCs w:val="18"/>
              </w:rPr>
            </w:pPr>
            <w:r w:rsidRPr="00D956E5">
              <w:rPr>
                <w:rFonts w:eastAsiaTheme="minorEastAsia"/>
                <w:color w:val="000000"/>
                <w:sz w:val="18"/>
                <w:szCs w:val="18"/>
              </w:rPr>
              <w:t> </w:t>
            </w:r>
            <w:r w:rsidR="00547DB3">
              <w:rPr>
                <w:rFonts w:eastAsiaTheme="minorEastAsia"/>
                <w:color w:val="000000"/>
                <w:sz w:val="18"/>
                <w:szCs w:val="18"/>
              </w:rPr>
              <w:t>SAMSUNG S6</w:t>
            </w:r>
          </w:p>
        </w:tc>
      </w:tr>
      <w:tr w:rsidR="00BA58E8" w:rsidRPr="00D956E5" w:rsidTr="009F7498">
        <w:trPr>
          <w:cantSplit/>
          <w:trHeight w:val="324"/>
        </w:trPr>
        <w:tc>
          <w:tcPr>
            <w:tcW w:w="2330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A58E8" w:rsidRPr="00D956E5" w:rsidRDefault="00BA58E8" w:rsidP="009F7498">
            <w:pPr>
              <w:jc w:val="center"/>
              <w:rPr>
                <w:rFonts w:eastAsiaTheme="minorEastAsia"/>
                <w:b/>
                <w:bCs/>
                <w:color w:val="000000"/>
              </w:rPr>
            </w:pPr>
            <w:r w:rsidRPr="00D956E5">
              <w:rPr>
                <w:rFonts w:eastAsiaTheme="minorEastAsia"/>
                <w:b/>
                <w:bCs/>
                <w:color w:val="000000"/>
              </w:rPr>
              <w:t>PREÇO TOTAL DO LOTE</w:t>
            </w:r>
          </w:p>
        </w:tc>
        <w:tc>
          <w:tcPr>
            <w:tcW w:w="2670" w:type="pct"/>
            <w:gridSpan w:val="6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A58E8" w:rsidRDefault="00BA58E8" w:rsidP="009F7498">
            <w:pPr>
              <w:jc w:val="center"/>
              <w:rPr>
                <w:rFonts w:eastAsiaTheme="minorEastAsia"/>
                <w:b/>
                <w:bCs/>
                <w:color w:val="000000"/>
              </w:rPr>
            </w:pPr>
            <w:r w:rsidRPr="00D956E5">
              <w:rPr>
                <w:rFonts w:eastAsiaTheme="minorEastAsia"/>
                <w:b/>
                <w:bCs/>
                <w:color w:val="000000"/>
              </w:rPr>
              <w:t xml:space="preserve">PREÇO </w:t>
            </w:r>
            <w:r>
              <w:rPr>
                <w:rFonts w:eastAsiaTheme="minorEastAsia"/>
                <w:b/>
                <w:bCs/>
                <w:color w:val="000000"/>
              </w:rPr>
              <w:t xml:space="preserve">TOTAL </w:t>
            </w:r>
            <w:r w:rsidRPr="00D956E5">
              <w:rPr>
                <w:rFonts w:eastAsiaTheme="minorEastAsia"/>
                <w:b/>
                <w:bCs/>
                <w:color w:val="000000"/>
              </w:rPr>
              <w:t xml:space="preserve">DO LOTE </w:t>
            </w:r>
          </w:p>
          <w:p w:rsidR="00BA58E8" w:rsidRDefault="00BA58E8" w:rsidP="009F7498">
            <w:pPr>
              <w:jc w:val="center"/>
              <w:rPr>
                <w:rFonts w:eastAsiaTheme="minorEastAsia"/>
                <w:b/>
                <w:bCs/>
                <w:color w:val="000000"/>
              </w:rPr>
            </w:pPr>
            <w:r>
              <w:rPr>
                <w:rFonts w:eastAsiaTheme="minorEastAsia"/>
                <w:b/>
                <w:bCs/>
                <w:color w:val="000000"/>
              </w:rPr>
              <w:t xml:space="preserve">COM DEDUÇÃO DO </w:t>
            </w:r>
            <w:r w:rsidRPr="00D956E5">
              <w:rPr>
                <w:rFonts w:eastAsiaTheme="minorEastAsia"/>
                <w:b/>
                <w:bCs/>
                <w:color w:val="000000"/>
              </w:rPr>
              <w:t>ICMS</w:t>
            </w:r>
          </w:p>
          <w:p w:rsidR="00BA58E8" w:rsidRPr="00396470" w:rsidRDefault="00BA58E8" w:rsidP="009F7498">
            <w:pPr>
              <w:jc w:val="center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4E4923">
              <w:rPr>
                <w:rFonts w:eastAsiaTheme="minorEastAsia"/>
                <w:bCs/>
                <w:color w:val="000000"/>
                <w:sz w:val="20"/>
                <w:szCs w:val="20"/>
              </w:rPr>
              <w:t>(</w:t>
            </w:r>
            <w:r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Para </w:t>
            </w:r>
            <w:r w:rsidRPr="004E4923">
              <w:rPr>
                <w:rFonts w:eastAsiaTheme="minorEastAsia"/>
                <w:bCs/>
                <w:color w:val="000000"/>
                <w:sz w:val="20"/>
                <w:szCs w:val="20"/>
              </w:rPr>
              <w:t>licitantes mineiros não optantes pelo SIMPLES)</w:t>
            </w:r>
          </w:p>
        </w:tc>
      </w:tr>
      <w:tr w:rsidR="00BA58E8" w:rsidRPr="00D956E5" w:rsidTr="009F7498">
        <w:trPr>
          <w:cantSplit/>
          <w:trHeight w:val="300"/>
        </w:trPr>
        <w:tc>
          <w:tcPr>
            <w:tcW w:w="2330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A58E8" w:rsidRPr="00D956E5" w:rsidRDefault="00BA58E8" w:rsidP="009F7498">
            <w:pPr>
              <w:rPr>
                <w:rFonts w:eastAsiaTheme="minorEastAsia"/>
                <w:b/>
                <w:bCs/>
                <w:color w:val="000000"/>
              </w:rPr>
            </w:pPr>
          </w:p>
        </w:tc>
        <w:tc>
          <w:tcPr>
            <w:tcW w:w="2670" w:type="pct"/>
            <w:gridSpan w:val="6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A58E8" w:rsidRPr="00D956E5" w:rsidRDefault="00BA58E8" w:rsidP="009F7498">
            <w:pPr>
              <w:rPr>
                <w:rFonts w:eastAsiaTheme="minorEastAsia"/>
                <w:b/>
                <w:bCs/>
                <w:color w:val="000000"/>
              </w:rPr>
            </w:pPr>
          </w:p>
        </w:tc>
      </w:tr>
      <w:tr w:rsidR="00BA58E8" w:rsidRPr="00D956E5" w:rsidTr="009F7498">
        <w:trPr>
          <w:trHeight w:val="312"/>
        </w:trPr>
        <w:tc>
          <w:tcPr>
            <w:tcW w:w="233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BA58E8" w:rsidRPr="00D956E5" w:rsidRDefault="00BA58E8" w:rsidP="009F7498">
            <w:pPr>
              <w:rPr>
                <w:rFonts w:eastAsiaTheme="minorEastAsia"/>
                <w:color w:val="000000"/>
              </w:rPr>
            </w:pPr>
            <w:r w:rsidRPr="00D956E5">
              <w:rPr>
                <w:rFonts w:eastAsiaTheme="minorEastAsia"/>
                <w:color w:val="000000"/>
              </w:rPr>
              <w:t>R$</w:t>
            </w:r>
            <w:r w:rsidR="00547DB3">
              <w:rPr>
                <w:rFonts w:eastAsiaTheme="minorEastAsia"/>
                <w:color w:val="000000"/>
              </w:rPr>
              <w:t>2.400,00</w:t>
            </w:r>
          </w:p>
        </w:tc>
        <w:tc>
          <w:tcPr>
            <w:tcW w:w="2670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BA58E8" w:rsidRPr="00D956E5" w:rsidRDefault="00BA58E8" w:rsidP="009F7498">
            <w:pPr>
              <w:rPr>
                <w:rFonts w:eastAsiaTheme="minorEastAsia"/>
                <w:color w:val="000000"/>
              </w:rPr>
            </w:pPr>
            <w:r w:rsidRPr="00D956E5">
              <w:rPr>
                <w:rFonts w:eastAsiaTheme="minorEastAsia"/>
                <w:color w:val="000000"/>
              </w:rPr>
              <w:t>R$</w:t>
            </w:r>
          </w:p>
        </w:tc>
      </w:tr>
    </w:tbl>
    <w:p w:rsidR="00BA58E8" w:rsidRDefault="00BA58E8" w:rsidP="00BA58E8">
      <w:pPr>
        <w:pStyle w:val="western"/>
        <w:spacing w:before="240" w:beforeAutospacing="0" w:after="240"/>
        <w:jc w:val="center"/>
      </w:pPr>
    </w:p>
    <w:tbl>
      <w:tblPr>
        <w:tblW w:w="5090" w:type="pct"/>
        <w:tblInd w:w="-15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31"/>
        <w:gridCol w:w="512"/>
        <w:gridCol w:w="521"/>
        <w:gridCol w:w="2601"/>
        <w:gridCol w:w="579"/>
        <w:gridCol w:w="851"/>
        <w:gridCol w:w="838"/>
        <w:gridCol w:w="868"/>
        <w:gridCol w:w="803"/>
        <w:gridCol w:w="1073"/>
      </w:tblGrid>
      <w:tr w:rsidR="00BA58E8" w:rsidRPr="00D956E5" w:rsidTr="009F7498">
        <w:trPr>
          <w:trHeight w:val="324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BA58E8" w:rsidRPr="00D956E5" w:rsidRDefault="00BA58E8" w:rsidP="009F7498">
            <w:pPr>
              <w:jc w:val="center"/>
              <w:rPr>
                <w:rFonts w:eastAsiaTheme="minorEastAsia"/>
                <w:b/>
                <w:bCs/>
                <w:color w:val="000000"/>
                <w:lang w:val="en-US"/>
              </w:rPr>
            </w:pPr>
            <w:r>
              <w:rPr>
                <w:rFonts w:eastAsiaTheme="minorEastAsia"/>
                <w:b/>
                <w:bCs/>
                <w:color w:val="000000"/>
                <w:lang w:val="en-US"/>
              </w:rPr>
              <w:t>LOTE 2</w:t>
            </w:r>
            <w:r w:rsidRPr="00D956E5">
              <w:rPr>
                <w:rFonts w:eastAsiaTheme="minorEastAsia"/>
                <w:b/>
                <w:bCs/>
                <w:color w:val="000000"/>
                <w:lang w:val="en-US"/>
              </w:rPr>
              <w:t xml:space="preserve"> – </w:t>
            </w:r>
            <w:r>
              <w:rPr>
                <w:rFonts w:eastAsiaTheme="minorEastAsia"/>
                <w:b/>
                <w:bCs/>
                <w:color w:val="000000"/>
                <w:lang w:val="en-US"/>
              </w:rPr>
              <w:t>GPS</w:t>
            </w:r>
          </w:p>
        </w:tc>
      </w:tr>
      <w:tr w:rsidR="00BA58E8" w:rsidRPr="00D956E5" w:rsidTr="009F7498">
        <w:trPr>
          <w:trHeight w:val="324"/>
        </w:trPr>
        <w:sdt>
          <w:sdtPr>
            <w:rPr>
              <w:rFonts w:eastAsiaTheme="minorEastAsia"/>
              <w:b/>
              <w:bCs/>
              <w:color w:val="000000"/>
            </w:rPr>
            <w:id w:val="-1922865331"/>
            <w:placeholder>
              <w:docPart w:val="DCEA66BFBD614BD8A0CEE0B2F5545527"/>
            </w:placeholder>
            <w:dropDownList>
              <w:listItem w:value="Escolher um item."/>
              <w:listItem w:displayText="ABERTO A TODOS OS LICITANTES (ampla competição)" w:value="ABERTO A TODOS OS LICITANTES (ampla competição)"/>
              <w:listItem w:displayText="EXCLUSIVIDADE PARA ME/EPP (art. 48, I, LC n° 123/2006)" w:value="EXCLUSIVIDADE PARA ME/EPP (art. 48, I, LC n° 123/2006)"/>
              <w:listItem w:displayText="COTA EXCLUSIVA PARA ME/EPP  (art. 48, III, LC n° 123/2006)" w:value="COTA EXCLUSIVA PARA ME/EPP  (art. 48, III, LC n° 123/2006)"/>
            </w:dropDownList>
          </w:sdtPr>
          <w:sdtContent>
            <w:tc>
              <w:tcPr>
                <w:tcW w:w="5000" w:type="pct"/>
                <w:gridSpan w:val="10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vAlign w:val="center"/>
              </w:tcPr>
              <w:p w:rsidR="00BA58E8" w:rsidRPr="00396470" w:rsidRDefault="00BA58E8" w:rsidP="009F7498">
                <w:pPr>
                  <w:jc w:val="center"/>
                  <w:rPr>
                    <w:rFonts w:eastAsiaTheme="minorEastAsia"/>
                    <w:b/>
                    <w:bCs/>
                    <w:color w:val="000000"/>
                  </w:rPr>
                </w:pPr>
                <w:r>
                  <w:rPr>
                    <w:rFonts w:eastAsiaTheme="minorEastAsia"/>
                    <w:b/>
                    <w:bCs/>
                    <w:color w:val="000000"/>
                  </w:rPr>
                  <w:t>EXCLUSIVIDADE PARA ME/EPP (art. 48, I, LC n° 123/2006)</w:t>
                </w:r>
              </w:p>
            </w:tc>
          </w:sdtContent>
        </w:sdt>
      </w:tr>
      <w:tr w:rsidR="00BA58E8" w:rsidRPr="002624F9" w:rsidTr="009F7498">
        <w:trPr>
          <w:trHeight w:val="324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BA58E8" w:rsidRPr="002624F9" w:rsidRDefault="00BA58E8" w:rsidP="009F7498">
            <w:pPr>
              <w:jc w:val="center"/>
              <w:rPr>
                <w:rFonts w:eastAsiaTheme="minorEastAsia"/>
                <w:b/>
                <w:bCs/>
                <w:color w:val="000000"/>
              </w:rPr>
            </w:pPr>
            <w:r w:rsidRPr="002624F9">
              <w:rPr>
                <w:rFonts w:eastAsiaTheme="minorEastAsia"/>
                <w:b/>
                <w:bCs/>
                <w:color w:val="000000"/>
                <w:szCs w:val="16"/>
              </w:rPr>
              <w:t xml:space="preserve">COD. SIAD nº </w:t>
            </w:r>
            <w:r w:rsidRPr="002624F9">
              <w:rPr>
                <w:b/>
                <w:szCs w:val="16"/>
              </w:rPr>
              <w:t>1310704</w:t>
            </w:r>
          </w:p>
        </w:tc>
      </w:tr>
      <w:tr w:rsidR="00BA58E8" w:rsidRPr="002624F9" w:rsidTr="009F7498">
        <w:trPr>
          <w:cantSplit/>
          <w:trHeight w:val="480"/>
        </w:trPr>
        <w:tc>
          <w:tcPr>
            <w:tcW w:w="38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A58E8" w:rsidRPr="002624F9" w:rsidRDefault="00BA58E8" w:rsidP="009F7498">
            <w:pPr>
              <w:jc w:val="center"/>
              <w:rPr>
                <w:rFonts w:eastAsiaTheme="minorEastAsia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2624F9">
              <w:rPr>
                <w:rFonts w:eastAsiaTheme="minorEastAsia"/>
                <w:b/>
                <w:bCs/>
                <w:color w:val="000000"/>
                <w:sz w:val="16"/>
                <w:szCs w:val="16"/>
                <w:lang w:val="en-US"/>
              </w:rPr>
              <w:t>Item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A58E8" w:rsidRPr="002624F9" w:rsidRDefault="00BA58E8" w:rsidP="009F7498">
            <w:pPr>
              <w:jc w:val="center"/>
              <w:rPr>
                <w:rFonts w:eastAsiaTheme="minorEastAsia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2624F9">
              <w:rPr>
                <w:rFonts w:eastAsiaTheme="minorEastAsia"/>
                <w:b/>
                <w:bCs/>
                <w:color w:val="000000"/>
                <w:sz w:val="16"/>
                <w:szCs w:val="16"/>
                <w:lang w:val="en-US"/>
              </w:rPr>
              <w:t>QTD</w:t>
            </w:r>
          </w:p>
        </w:tc>
        <w:tc>
          <w:tcPr>
            <w:tcW w:w="27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A58E8" w:rsidRPr="002624F9" w:rsidRDefault="00BA58E8" w:rsidP="009F7498">
            <w:pPr>
              <w:jc w:val="center"/>
              <w:rPr>
                <w:rFonts w:eastAsiaTheme="minorEastAsia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2624F9">
              <w:rPr>
                <w:rFonts w:eastAsiaTheme="minorEastAsia"/>
                <w:b/>
                <w:bCs/>
                <w:color w:val="000000"/>
                <w:sz w:val="16"/>
                <w:szCs w:val="16"/>
                <w:lang w:val="en-US"/>
              </w:rPr>
              <w:t>UND</w:t>
            </w:r>
          </w:p>
        </w:tc>
        <w:tc>
          <w:tcPr>
            <w:tcW w:w="1696" w:type="pct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BA58E8" w:rsidRPr="002624F9" w:rsidRDefault="00BA58E8" w:rsidP="009F7498">
            <w:pPr>
              <w:jc w:val="center"/>
              <w:rPr>
                <w:rFonts w:eastAsiaTheme="minorEastAsia"/>
                <w:b/>
                <w:bCs/>
                <w:color w:val="000000"/>
                <w:sz w:val="16"/>
                <w:szCs w:val="16"/>
              </w:rPr>
            </w:pPr>
            <w:r w:rsidRPr="002624F9">
              <w:rPr>
                <w:rFonts w:eastAsiaTheme="minorEastAsia"/>
                <w:b/>
                <w:bCs/>
                <w:color w:val="000000"/>
                <w:sz w:val="16"/>
                <w:szCs w:val="16"/>
              </w:rPr>
              <w:t>Especificações do Item</w:t>
            </w:r>
          </w:p>
        </w:tc>
        <w:tc>
          <w:tcPr>
            <w:tcW w:w="90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BA58E8" w:rsidRPr="002624F9" w:rsidRDefault="00BA58E8" w:rsidP="009F7498">
            <w:pPr>
              <w:jc w:val="center"/>
              <w:rPr>
                <w:rFonts w:eastAsiaTheme="minorEastAsia"/>
                <w:b/>
                <w:bCs/>
                <w:color w:val="000000"/>
                <w:sz w:val="16"/>
                <w:szCs w:val="16"/>
              </w:rPr>
            </w:pPr>
            <w:r w:rsidRPr="002624F9">
              <w:rPr>
                <w:rFonts w:eastAsiaTheme="minorEastAsia"/>
                <w:b/>
                <w:bCs/>
                <w:color w:val="000000"/>
                <w:sz w:val="16"/>
                <w:szCs w:val="16"/>
              </w:rPr>
              <w:t>Preço</w:t>
            </w:r>
          </w:p>
        </w:tc>
        <w:tc>
          <w:tcPr>
            <w:tcW w:w="89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BA58E8" w:rsidRPr="002624F9" w:rsidRDefault="00BA58E8" w:rsidP="009F7498">
            <w:pPr>
              <w:jc w:val="center"/>
              <w:rPr>
                <w:rFonts w:eastAsiaTheme="minorEastAsia"/>
                <w:b/>
                <w:bCs/>
                <w:color w:val="000000"/>
                <w:sz w:val="16"/>
                <w:szCs w:val="16"/>
              </w:rPr>
            </w:pPr>
            <w:r w:rsidRPr="002624F9">
              <w:rPr>
                <w:rFonts w:eastAsiaTheme="minorEastAsia"/>
                <w:b/>
                <w:bCs/>
                <w:color w:val="000000"/>
                <w:sz w:val="16"/>
                <w:szCs w:val="16"/>
              </w:rPr>
              <w:t xml:space="preserve">Preço deduzido </w:t>
            </w:r>
            <w:proofErr w:type="gramStart"/>
            <w:r w:rsidRPr="002624F9">
              <w:rPr>
                <w:rFonts w:eastAsiaTheme="minorEastAsia"/>
                <w:b/>
                <w:bCs/>
                <w:color w:val="000000"/>
                <w:sz w:val="16"/>
                <w:szCs w:val="16"/>
              </w:rPr>
              <w:t>ICMS(</w:t>
            </w:r>
            <w:proofErr w:type="gramEnd"/>
            <w:r w:rsidRPr="002624F9">
              <w:rPr>
                <w:rFonts w:eastAsiaTheme="minorEastAsia"/>
                <w:b/>
                <w:bCs/>
                <w:color w:val="000000"/>
                <w:sz w:val="16"/>
                <w:szCs w:val="16"/>
              </w:rPr>
              <w:t>*)</w:t>
            </w:r>
          </w:p>
        </w:tc>
        <w:tc>
          <w:tcPr>
            <w:tcW w:w="57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A58E8" w:rsidRPr="002624F9" w:rsidRDefault="00BA58E8" w:rsidP="009F7498">
            <w:pPr>
              <w:jc w:val="center"/>
              <w:rPr>
                <w:rFonts w:eastAsiaTheme="minorEastAsia"/>
                <w:b/>
                <w:bCs/>
                <w:color w:val="000000"/>
                <w:sz w:val="16"/>
                <w:szCs w:val="16"/>
              </w:rPr>
            </w:pPr>
            <w:r w:rsidRPr="002624F9">
              <w:rPr>
                <w:rFonts w:eastAsiaTheme="minorEastAsia"/>
                <w:b/>
                <w:bCs/>
                <w:color w:val="000000"/>
                <w:sz w:val="16"/>
                <w:szCs w:val="16"/>
              </w:rPr>
              <w:t>Marca/modelo</w:t>
            </w:r>
          </w:p>
        </w:tc>
      </w:tr>
      <w:tr w:rsidR="00BA58E8" w:rsidRPr="00D956E5" w:rsidTr="009F7498">
        <w:trPr>
          <w:cantSplit/>
          <w:trHeight w:val="300"/>
        </w:trPr>
        <w:tc>
          <w:tcPr>
            <w:tcW w:w="38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A58E8" w:rsidRPr="00D956E5" w:rsidRDefault="00BA58E8" w:rsidP="009F7498">
            <w:pPr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A58E8" w:rsidRPr="00D956E5" w:rsidRDefault="00BA58E8" w:rsidP="009F7498">
            <w:pPr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A58E8" w:rsidRPr="00D956E5" w:rsidRDefault="00BA58E8" w:rsidP="009F7498">
            <w:pPr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96" w:type="pct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A58E8" w:rsidRPr="00D956E5" w:rsidRDefault="00BA58E8" w:rsidP="009F7498">
            <w:pPr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58E8" w:rsidRPr="00D956E5" w:rsidRDefault="00BA58E8" w:rsidP="009F7498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D956E5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Unitário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58E8" w:rsidRPr="00D956E5" w:rsidRDefault="00BA58E8" w:rsidP="009F7498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D956E5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58E8" w:rsidRPr="00D956E5" w:rsidRDefault="00BA58E8" w:rsidP="009F7498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D956E5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Unitário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58E8" w:rsidRPr="00D956E5" w:rsidRDefault="00BA58E8" w:rsidP="009F7498">
            <w:pPr>
              <w:jc w:val="center"/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  <w:r w:rsidRPr="00D956E5"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5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A58E8" w:rsidRPr="00D956E5" w:rsidRDefault="00BA58E8" w:rsidP="009F7498">
            <w:pPr>
              <w:rPr>
                <w:rFonts w:eastAsiaTheme="minorEastAsi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A58E8" w:rsidRPr="00D956E5" w:rsidTr="009F7498">
        <w:trPr>
          <w:trHeight w:val="708"/>
        </w:trPr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58E8" w:rsidRPr="00D956E5" w:rsidRDefault="00BA58E8" w:rsidP="009F7498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proofErr w:type="gramStart"/>
            <w:r w:rsidRPr="00D956E5">
              <w:rPr>
                <w:rFonts w:eastAsiaTheme="minorEastAsia"/>
                <w:color w:val="000000"/>
                <w:sz w:val="18"/>
                <w:szCs w:val="18"/>
              </w:rPr>
              <w:t>1</w:t>
            </w:r>
            <w:proofErr w:type="gramEnd"/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58E8" w:rsidRPr="00D956E5" w:rsidRDefault="00BA58E8" w:rsidP="009F7498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D956E5">
              <w:rPr>
                <w:rFonts w:eastAsiaTheme="minorEastAsia"/>
                <w:color w:val="000000"/>
                <w:sz w:val="18"/>
                <w:szCs w:val="18"/>
              </w:rPr>
              <w:t> </w:t>
            </w:r>
            <w:r>
              <w:rPr>
                <w:rFonts w:eastAsiaTheme="minor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58E8" w:rsidRPr="00D956E5" w:rsidRDefault="00BA58E8" w:rsidP="009F7498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Theme="minorEastAsia"/>
                <w:color w:val="000000"/>
                <w:sz w:val="18"/>
                <w:szCs w:val="18"/>
              </w:rPr>
              <w:t>Un</w:t>
            </w:r>
            <w:proofErr w:type="spellEnd"/>
            <w:r w:rsidRPr="00D956E5">
              <w:rPr>
                <w:rFonts w:eastAsiaTheme="minor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9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58E8" w:rsidRPr="00D956E5" w:rsidRDefault="00BA58E8" w:rsidP="009F7498">
            <w:pPr>
              <w:jc w:val="both"/>
              <w:rPr>
                <w:rFonts w:eastAsiaTheme="minorEastAsia"/>
                <w:b/>
                <w:bCs/>
                <w:color w:val="000000"/>
                <w:sz w:val="16"/>
                <w:szCs w:val="16"/>
              </w:rPr>
            </w:pPr>
            <w:r w:rsidRPr="000A7D67">
              <w:rPr>
                <w:sz w:val="16"/>
                <w:szCs w:val="16"/>
              </w:rPr>
              <w:t>GPS NAO AUTOMOTIVO</w:t>
            </w:r>
            <w:r>
              <w:rPr>
                <w:sz w:val="16"/>
                <w:szCs w:val="16"/>
              </w:rPr>
              <w:t xml:space="preserve"> NOVO</w:t>
            </w:r>
            <w:r w:rsidRPr="000A7D67">
              <w:rPr>
                <w:sz w:val="16"/>
                <w:szCs w:val="16"/>
              </w:rPr>
              <w:t xml:space="preserve"> - PRECISAO: COM RECEPTOR DE ALTA SENSIBILIDADE; ALIMENTACAO: BATERIAS AA NIMH OU LITIO/NO MINIMO 20 HORAS; Nº DE WAYPOINTS: REGISTRO DE TRAJETO DE NO MINIMO 10.000 PONTOS; CAPACIDADE DE MEMORIA: MEMORIA INTERNA NO MINIMO 01 GB; Nº DE SATELITES: NAO APLICAVEL; SISTEMA DE COORDENADAS: COM BUSSOLA ELETRONICA/COMPENSACAO DE INCLINACAO; ACESSORIOS: CABO USB, </w:t>
            </w:r>
            <w:proofErr w:type="gramStart"/>
            <w:r w:rsidRPr="000A7D67">
              <w:rPr>
                <w:sz w:val="16"/>
                <w:szCs w:val="16"/>
              </w:rPr>
              <w:t>MANUAL;</w:t>
            </w:r>
            <w:proofErr w:type="gramEnd"/>
            <w:r w:rsidRPr="000A7D67">
              <w:rPr>
                <w:sz w:val="16"/>
                <w:szCs w:val="16"/>
              </w:rPr>
              <w:t xml:space="preserve">GPS COM RESOLUCAO DO VISOR NO MINIMO 176 X 220 PIXELS / TFT COLORIDO E TRANSFLECTIVO DE NO MINIMO 60.000 CORES; BATERIA COM DURACAO MINIMA DE 20 </w:t>
            </w:r>
            <w:r w:rsidRPr="000A7D67">
              <w:rPr>
                <w:sz w:val="16"/>
                <w:szCs w:val="16"/>
              </w:rPr>
              <w:lastRenderedPageBreak/>
              <w:t>HORAS;INTERFACE USB 2.0 NO MINIMO; COMPATIVEL COM CARTAO DE MEMORIA MICRO SD; CAPACIDADE DE INCLUIR MAPAS; REGISTRO DE NO MINIMO 180 ROTAS E DE TRAJETO NO MINIMO 10.000 PONTOS;COM NO MINIMO 150 TRAJETOS SALVOS E COM ALTIMETRO BAROMETRICO COM DISPONIBILIZACAO DE RECURSO PARA GEOCA CHING; DISPONIBILIDADE DE RECURSO DE NAVEGACAO POR IMAGENS;COM INFORMA COES SOBRE ATIVIDADE SOLAR E LUNAR; COM DISPONIBILIDADE DE RECURSOS DE CALCULOS DE AREA; DISPONIBILIZACAO DE CAPACIDADE DE INCLUSAO DE PONTOS DE INTERESSE; GPS A PROVA D'AGUA.</w:t>
            </w:r>
          </w:p>
          <w:p w:rsidR="00BA58E8" w:rsidRPr="00D956E5" w:rsidRDefault="00BA58E8" w:rsidP="009F7498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D956E5">
              <w:rPr>
                <w:rFonts w:eastAsiaTheme="minor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58E8" w:rsidRPr="00D956E5" w:rsidRDefault="00BA58E8" w:rsidP="009F7498">
            <w:pPr>
              <w:rPr>
                <w:rFonts w:eastAsiaTheme="minorEastAsia"/>
                <w:color w:val="000000"/>
                <w:sz w:val="18"/>
                <w:szCs w:val="18"/>
              </w:rPr>
            </w:pPr>
            <w:r w:rsidRPr="00D956E5">
              <w:rPr>
                <w:rFonts w:eastAsiaTheme="minorEastAsia"/>
                <w:color w:val="000000"/>
                <w:sz w:val="18"/>
                <w:szCs w:val="18"/>
              </w:rPr>
              <w:lastRenderedPageBreak/>
              <w:t> </w:t>
            </w:r>
            <w:r w:rsidR="00547DB3">
              <w:rPr>
                <w:rFonts w:eastAsiaTheme="minorEastAsia"/>
                <w:color w:val="000000"/>
                <w:sz w:val="18"/>
                <w:szCs w:val="18"/>
              </w:rPr>
              <w:t>1.477,40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58E8" w:rsidRPr="00547DB3" w:rsidRDefault="00BA58E8" w:rsidP="009F7498">
            <w:pPr>
              <w:rPr>
                <w:rFonts w:eastAsiaTheme="minorEastAsia"/>
                <w:color w:val="000000"/>
                <w:sz w:val="16"/>
                <w:szCs w:val="16"/>
              </w:rPr>
            </w:pPr>
            <w:r w:rsidRPr="00D956E5">
              <w:rPr>
                <w:rFonts w:eastAsiaTheme="minorEastAsia"/>
                <w:color w:val="000000"/>
                <w:sz w:val="18"/>
                <w:szCs w:val="18"/>
              </w:rPr>
              <w:t> </w:t>
            </w:r>
            <w:r w:rsidR="00547DB3" w:rsidRPr="00547DB3">
              <w:rPr>
                <w:rFonts w:eastAsiaTheme="minorEastAsia"/>
                <w:color w:val="000000"/>
                <w:sz w:val="16"/>
                <w:szCs w:val="16"/>
              </w:rPr>
              <w:t>14.774,00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58E8" w:rsidRPr="00D956E5" w:rsidRDefault="00BA58E8" w:rsidP="009F7498">
            <w:pPr>
              <w:rPr>
                <w:rFonts w:eastAsiaTheme="minorEastAsia"/>
                <w:color w:val="000000"/>
                <w:sz w:val="18"/>
                <w:szCs w:val="18"/>
              </w:rPr>
            </w:pPr>
            <w:r w:rsidRPr="00D956E5">
              <w:rPr>
                <w:rFonts w:eastAsiaTheme="minor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58E8" w:rsidRPr="00D956E5" w:rsidRDefault="00BA58E8" w:rsidP="009F7498">
            <w:pPr>
              <w:rPr>
                <w:rFonts w:eastAsiaTheme="minorEastAsia"/>
                <w:color w:val="000000"/>
                <w:sz w:val="18"/>
                <w:szCs w:val="18"/>
              </w:rPr>
            </w:pPr>
            <w:r w:rsidRPr="00D956E5">
              <w:rPr>
                <w:rFonts w:eastAsiaTheme="minor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58E8" w:rsidRPr="00D956E5" w:rsidRDefault="00BA58E8" w:rsidP="009F7498">
            <w:pPr>
              <w:rPr>
                <w:rFonts w:eastAsiaTheme="minorEastAsia"/>
                <w:color w:val="000000"/>
                <w:sz w:val="18"/>
                <w:szCs w:val="18"/>
              </w:rPr>
            </w:pPr>
            <w:r w:rsidRPr="00D956E5">
              <w:rPr>
                <w:rFonts w:eastAsiaTheme="minorEastAsia"/>
                <w:color w:val="000000"/>
                <w:sz w:val="18"/>
                <w:szCs w:val="18"/>
              </w:rPr>
              <w:t> </w:t>
            </w:r>
            <w:r w:rsidR="00547DB3">
              <w:rPr>
                <w:rFonts w:eastAsiaTheme="minorEastAsia"/>
                <w:color w:val="000000"/>
                <w:sz w:val="18"/>
                <w:szCs w:val="18"/>
              </w:rPr>
              <w:t>GARMIN ETREX 20</w:t>
            </w:r>
          </w:p>
        </w:tc>
      </w:tr>
      <w:tr w:rsidR="00BA58E8" w:rsidRPr="00D956E5" w:rsidTr="009F7498">
        <w:trPr>
          <w:cantSplit/>
          <w:trHeight w:val="324"/>
        </w:trPr>
        <w:tc>
          <w:tcPr>
            <w:tcW w:w="2327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A58E8" w:rsidRPr="00D956E5" w:rsidRDefault="00BA58E8" w:rsidP="009F7498">
            <w:pPr>
              <w:jc w:val="center"/>
              <w:rPr>
                <w:rFonts w:eastAsiaTheme="minorEastAsia"/>
                <w:b/>
                <w:bCs/>
                <w:color w:val="000000"/>
              </w:rPr>
            </w:pPr>
            <w:r w:rsidRPr="00D956E5">
              <w:rPr>
                <w:rFonts w:eastAsiaTheme="minorEastAsia"/>
                <w:b/>
                <w:bCs/>
                <w:color w:val="000000"/>
              </w:rPr>
              <w:lastRenderedPageBreak/>
              <w:t>PREÇO TOTAL DO LOTE</w:t>
            </w:r>
          </w:p>
        </w:tc>
        <w:tc>
          <w:tcPr>
            <w:tcW w:w="2673" w:type="pct"/>
            <w:gridSpan w:val="6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A58E8" w:rsidRDefault="00BA58E8" w:rsidP="009F7498">
            <w:pPr>
              <w:jc w:val="center"/>
              <w:rPr>
                <w:rFonts w:eastAsiaTheme="minorEastAsia"/>
                <w:b/>
                <w:bCs/>
                <w:color w:val="000000"/>
              </w:rPr>
            </w:pPr>
            <w:r w:rsidRPr="00D956E5">
              <w:rPr>
                <w:rFonts w:eastAsiaTheme="minorEastAsia"/>
                <w:b/>
                <w:bCs/>
                <w:color w:val="000000"/>
              </w:rPr>
              <w:t xml:space="preserve">PREÇO </w:t>
            </w:r>
            <w:r>
              <w:rPr>
                <w:rFonts w:eastAsiaTheme="minorEastAsia"/>
                <w:b/>
                <w:bCs/>
                <w:color w:val="000000"/>
              </w:rPr>
              <w:t xml:space="preserve">TOTAL </w:t>
            </w:r>
            <w:r w:rsidRPr="00D956E5">
              <w:rPr>
                <w:rFonts w:eastAsiaTheme="minorEastAsia"/>
                <w:b/>
                <w:bCs/>
                <w:color w:val="000000"/>
              </w:rPr>
              <w:t xml:space="preserve">DO LOTE </w:t>
            </w:r>
          </w:p>
          <w:p w:rsidR="00BA58E8" w:rsidRDefault="00BA58E8" w:rsidP="009F7498">
            <w:pPr>
              <w:jc w:val="center"/>
              <w:rPr>
                <w:rFonts w:eastAsiaTheme="minorEastAsia"/>
                <w:b/>
                <w:bCs/>
                <w:color w:val="000000"/>
              </w:rPr>
            </w:pPr>
            <w:r>
              <w:rPr>
                <w:rFonts w:eastAsiaTheme="minorEastAsia"/>
                <w:b/>
                <w:bCs/>
                <w:color w:val="000000"/>
              </w:rPr>
              <w:t xml:space="preserve">COM DEDUÇÃO DO </w:t>
            </w:r>
            <w:r w:rsidRPr="00D956E5">
              <w:rPr>
                <w:rFonts w:eastAsiaTheme="minorEastAsia"/>
                <w:b/>
                <w:bCs/>
                <w:color w:val="000000"/>
              </w:rPr>
              <w:t>ICMS</w:t>
            </w:r>
          </w:p>
          <w:p w:rsidR="00BA58E8" w:rsidRPr="00396470" w:rsidRDefault="00BA58E8" w:rsidP="009F7498">
            <w:pPr>
              <w:jc w:val="center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4E4923">
              <w:rPr>
                <w:rFonts w:eastAsiaTheme="minorEastAsia"/>
                <w:bCs/>
                <w:color w:val="000000"/>
                <w:sz w:val="20"/>
                <w:szCs w:val="20"/>
              </w:rPr>
              <w:t>(</w:t>
            </w:r>
            <w:r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Para </w:t>
            </w:r>
            <w:r w:rsidRPr="004E4923">
              <w:rPr>
                <w:rFonts w:eastAsiaTheme="minorEastAsia"/>
                <w:bCs/>
                <w:color w:val="000000"/>
                <w:sz w:val="20"/>
                <w:szCs w:val="20"/>
              </w:rPr>
              <w:t>licitantes mineiros não optantes pelo SIMPLES)</w:t>
            </w:r>
          </w:p>
        </w:tc>
      </w:tr>
      <w:tr w:rsidR="00BA58E8" w:rsidRPr="00D956E5" w:rsidTr="009F7498">
        <w:trPr>
          <w:cantSplit/>
          <w:trHeight w:val="300"/>
        </w:trPr>
        <w:tc>
          <w:tcPr>
            <w:tcW w:w="2327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A58E8" w:rsidRPr="00D956E5" w:rsidRDefault="00BA58E8" w:rsidP="009F7498">
            <w:pPr>
              <w:rPr>
                <w:rFonts w:eastAsiaTheme="minorEastAsia"/>
                <w:b/>
                <w:bCs/>
                <w:color w:val="000000"/>
              </w:rPr>
            </w:pPr>
          </w:p>
        </w:tc>
        <w:tc>
          <w:tcPr>
            <w:tcW w:w="2673" w:type="pct"/>
            <w:gridSpan w:val="6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A58E8" w:rsidRPr="00D956E5" w:rsidRDefault="00BA58E8" w:rsidP="009F7498">
            <w:pPr>
              <w:rPr>
                <w:rFonts w:eastAsiaTheme="minorEastAsia"/>
                <w:b/>
                <w:bCs/>
                <w:color w:val="000000"/>
              </w:rPr>
            </w:pPr>
          </w:p>
        </w:tc>
      </w:tr>
      <w:tr w:rsidR="00BA58E8" w:rsidRPr="00D956E5" w:rsidTr="009F7498">
        <w:trPr>
          <w:trHeight w:val="312"/>
        </w:trPr>
        <w:tc>
          <w:tcPr>
            <w:tcW w:w="232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BA58E8" w:rsidRPr="00D956E5" w:rsidRDefault="00BA58E8" w:rsidP="009F7498">
            <w:pPr>
              <w:rPr>
                <w:rFonts w:eastAsiaTheme="minorEastAsia"/>
                <w:color w:val="000000"/>
              </w:rPr>
            </w:pPr>
            <w:r w:rsidRPr="00D956E5">
              <w:rPr>
                <w:rFonts w:eastAsiaTheme="minorEastAsia"/>
                <w:color w:val="000000"/>
              </w:rPr>
              <w:t>R$</w:t>
            </w:r>
            <w:r w:rsidR="00547DB3">
              <w:rPr>
                <w:rFonts w:eastAsiaTheme="minorEastAsia"/>
                <w:color w:val="000000"/>
              </w:rPr>
              <w:t>14.774,00</w:t>
            </w:r>
          </w:p>
        </w:tc>
        <w:tc>
          <w:tcPr>
            <w:tcW w:w="2673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BA58E8" w:rsidRPr="00D956E5" w:rsidRDefault="00BA58E8" w:rsidP="009F7498">
            <w:pPr>
              <w:rPr>
                <w:rFonts w:eastAsiaTheme="minorEastAsia"/>
                <w:color w:val="000000"/>
              </w:rPr>
            </w:pPr>
            <w:r w:rsidRPr="00D956E5">
              <w:rPr>
                <w:rFonts w:eastAsiaTheme="minorEastAsia"/>
                <w:color w:val="000000"/>
              </w:rPr>
              <w:t>R$</w:t>
            </w:r>
          </w:p>
        </w:tc>
      </w:tr>
    </w:tbl>
    <w:p w:rsidR="002276CE" w:rsidRDefault="002276CE" w:rsidP="00213B2A">
      <w:pPr>
        <w:jc w:val="both"/>
        <w:rPr>
          <w:b/>
          <w:sz w:val="20"/>
          <w:szCs w:val="20"/>
        </w:rPr>
      </w:pPr>
    </w:p>
    <w:p w:rsidR="002276CE" w:rsidRDefault="002276CE" w:rsidP="00213B2A">
      <w:pPr>
        <w:jc w:val="both"/>
        <w:rPr>
          <w:b/>
          <w:sz w:val="20"/>
          <w:szCs w:val="20"/>
        </w:rPr>
      </w:pPr>
    </w:p>
    <w:p w:rsidR="002276CE" w:rsidRDefault="002276CE" w:rsidP="00213B2A">
      <w:pPr>
        <w:jc w:val="both"/>
        <w:rPr>
          <w:b/>
          <w:sz w:val="20"/>
          <w:szCs w:val="20"/>
        </w:rPr>
      </w:pPr>
    </w:p>
    <w:p w:rsidR="00547DB3" w:rsidRDefault="00547DB3" w:rsidP="00213B2A">
      <w:pPr>
        <w:jc w:val="both"/>
        <w:rPr>
          <w:b/>
          <w:sz w:val="20"/>
          <w:szCs w:val="20"/>
        </w:rPr>
      </w:pPr>
    </w:p>
    <w:p w:rsidR="00547DB3" w:rsidRDefault="00547DB3" w:rsidP="00213B2A">
      <w:pPr>
        <w:jc w:val="both"/>
        <w:rPr>
          <w:b/>
          <w:sz w:val="20"/>
          <w:szCs w:val="20"/>
        </w:rPr>
      </w:pPr>
    </w:p>
    <w:p w:rsidR="00547DB3" w:rsidRDefault="00547DB3" w:rsidP="00213B2A">
      <w:pPr>
        <w:jc w:val="both"/>
        <w:rPr>
          <w:b/>
          <w:sz w:val="20"/>
          <w:szCs w:val="20"/>
        </w:rPr>
      </w:pPr>
    </w:p>
    <w:p w:rsidR="00547DB3" w:rsidRDefault="00547DB3" w:rsidP="00213B2A">
      <w:pPr>
        <w:jc w:val="both"/>
        <w:rPr>
          <w:b/>
          <w:sz w:val="20"/>
          <w:szCs w:val="20"/>
        </w:rPr>
      </w:pPr>
    </w:p>
    <w:p w:rsidR="00547DB3" w:rsidRDefault="00547DB3" w:rsidP="00213B2A">
      <w:pPr>
        <w:jc w:val="both"/>
        <w:rPr>
          <w:b/>
          <w:sz w:val="20"/>
          <w:szCs w:val="20"/>
        </w:rPr>
      </w:pPr>
    </w:p>
    <w:p w:rsidR="00547DB3" w:rsidRDefault="00547DB3" w:rsidP="00213B2A">
      <w:pPr>
        <w:jc w:val="both"/>
        <w:rPr>
          <w:b/>
          <w:sz w:val="20"/>
          <w:szCs w:val="20"/>
        </w:rPr>
      </w:pPr>
    </w:p>
    <w:p w:rsidR="00547DB3" w:rsidRDefault="00547DB3" w:rsidP="00213B2A">
      <w:pPr>
        <w:jc w:val="both"/>
        <w:rPr>
          <w:b/>
          <w:sz w:val="20"/>
          <w:szCs w:val="20"/>
        </w:rPr>
      </w:pPr>
    </w:p>
    <w:p w:rsidR="00547DB3" w:rsidRDefault="00547DB3" w:rsidP="00213B2A">
      <w:pPr>
        <w:jc w:val="both"/>
        <w:rPr>
          <w:b/>
          <w:sz w:val="20"/>
          <w:szCs w:val="20"/>
        </w:rPr>
      </w:pPr>
    </w:p>
    <w:p w:rsidR="00547DB3" w:rsidRDefault="00547DB3" w:rsidP="00213B2A">
      <w:pPr>
        <w:jc w:val="both"/>
        <w:rPr>
          <w:b/>
          <w:sz w:val="20"/>
          <w:szCs w:val="20"/>
        </w:rPr>
      </w:pPr>
    </w:p>
    <w:p w:rsidR="00547DB3" w:rsidRDefault="00547DB3" w:rsidP="00213B2A">
      <w:pPr>
        <w:jc w:val="both"/>
        <w:rPr>
          <w:b/>
          <w:sz w:val="20"/>
          <w:szCs w:val="20"/>
        </w:rPr>
      </w:pPr>
    </w:p>
    <w:p w:rsidR="00547DB3" w:rsidRDefault="00547DB3" w:rsidP="00213B2A">
      <w:pPr>
        <w:jc w:val="both"/>
        <w:rPr>
          <w:b/>
          <w:sz w:val="20"/>
          <w:szCs w:val="20"/>
        </w:rPr>
      </w:pPr>
    </w:p>
    <w:p w:rsidR="00547DB3" w:rsidRDefault="00547DB3" w:rsidP="00213B2A">
      <w:pPr>
        <w:jc w:val="both"/>
        <w:rPr>
          <w:b/>
          <w:sz w:val="20"/>
          <w:szCs w:val="20"/>
        </w:rPr>
      </w:pPr>
    </w:p>
    <w:p w:rsidR="00547DB3" w:rsidRDefault="00547DB3" w:rsidP="00213B2A">
      <w:pPr>
        <w:jc w:val="both"/>
        <w:rPr>
          <w:b/>
          <w:sz w:val="20"/>
          <w:szCs w:val="20"/>
        </w:rPr>
      </w:pPr>
    </w:p>
    <w:p w:rsidR="005F5E62" w:rsidRDefault="005F5E62" w:rsidP="00213B2A">
      <w:pPr>
        <w:jc w:val="both"/>
        <w:rPr>
          <w:b/>
          <w:sz w:val="20"/>
          <w:szCs w:val="20"/>
        </w:rPr>
      </w:pPr>
    </w:p>
    <w:p w:rsidR="005F5E62" w:rsidRDefault="005F5E62" w:rsidP="00213B2A">
      <w:pPr>
        <w:jc w:val="both"/>
        <w:rPr>
          <w:b/>
          <w:sz w:val="20"/>
          <w:szCs w:val="20"/>
        </w:rPr>
      </w:pPr>
    </w:p>
    <w:p w:rsidR="005F5E62" w:rsidRDefault="005F5E62" w:rsidP="00213B2A">
      <w:pPr>
        <w:jc w:val="both"/>
        <w:rPr>
          <w:b/>
          <w:sz w:val="20"/>
          <w:szCs w:val="20"/>
        </w:rPr>
      </w:pPr>
    </w:p>
    <w:p w:rsidR="00547DB3" w:rsidRDefault="00547DB3" w:rsidP="00213B2A">
      <w:pPr>
        <w:jc w:val="both"/>
        <w:rPr>
          <w:b/>
          <w:sz w:val="20"/>
          <w:szCs w:val="20"/>
        </w:rPr>
      </w:pPr>
    </w:p>
    <w:p w:rsidR="00547DB3" w:rsidRDefault="00547DB3" w:rsidP="00213B2A">
      <w:pPr>
        <w:jc w:val="both"/>
        <w:rPr>
          <w:b/>
          <w:sz w:val="20"/>
          <w:szCs w:val="20"/>
        </w:rPr>
      </w:pPr>
    </w:p>
    <w:p w:rsidR="00547DB3" w:rsidRDefault="00547DB3" w:rsidP="00213B2A">
      <w:pPr>
        <w:jc w:val="both"/>
        <w:rPr>
          <w:b/>
          <w:sz w:val="20"/>
          <w:szCs w:val="20"/>
        </w:rPr>
      </w:pPr>
    </w:p>
    <w:p w:rsidR="00547DB3" w:rsidRDefault="00547DB3" w:rsidP="00213B2A">
      <w:pPr>
        <w:jc w:val="both"/>
        <w:rPr>
          <w:b/>
          <w:sz w:val="20"/>
          <w:szCs w:val="20"/>
        </w:rPr>
      </w:pPr>
    </w:p>
    <w:p w:rsidR="00547DB3" w:rsidRDefault="00547DB3" w:rsidP="00213B2A">
      <w:pPr>
        <w:jc w:val="both"/>
        <w:rPr>
          <w:b/>
          <w:sz w:val="20"/>
          <w:szCs w:val="20"/>
        </w:rPr>
      </w:pPr>
    </w:p>
    <w:p w:rsidR="00A63773" w:rsidRPr="00BA1F75" w:rsidRDefault="00BA58E8" w:rsidP="00A63773">
      <w:pPr>
        <w:rPr>
          <w:b/>
          <w:sz w:val="20"/>
          <w:szCs w:val="20"/>
        </w:rPr>
      </w:pPr>
      <w:r>
        <w:rPr>
          <w:b/>
          <w:sz w:val="20"/>
          <w:szCs w:val="20"/>
        </w:rPr>
        <w:t>P</w:t>
      </w:r>
      <w:r w:rsidR="00A63773" w:rsidRPr="00BA1F75">
        <w:rPr>
          <w:b/>
          <w:sz w:val="20"/>
          <w:szCs w:val="20"/>
        </w:rPr>
        <w:t>AMPULHA SERVIÇOS DE INFORMÁTICA EIRELI - EPP</w:t>
      </w:r>
    </w:p>
    <w:p w:rsidR="00A63773" w:rsidRPr="00BA1F75" w:rsidRDefault="00EB5A2F" w:rsidP="00A63773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HILSON CACIQUE</w:t>
      </w:r>
    </w:p>
    <w:p w:rsidR="00A63773" w:rsidRDefault="00EB5A2F" w:rsidP="00A63773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CI: MG-15.389.724</w:t>
      </w:r>
    </w:p>
    <w:p w:rsidR="009F7498" w:rsidRDefault="009F7498" w:rsidP="00A63773">
      <w:pPr>
        <w:jc w:val="both"/>
        <w:rPr>
          <w:b/>
          <w:sz w:val="20"/>
          <w:szCs w:val="20"/>
        </w:rPr>
      </w:pPr>
    </w:p>
    <w:p w:rsidR="009F7498" w:rsidRDefault="009F7498" w:rsidP="00A63773">
      <w:pPr>
        <w:jc w:val="both"/>
        <w:rPr>
          <w:b/>
          <w:sz w:val="20"/>
          <w:szCs w:val="20"/>
        </w:rPr>
      </w:pPr>
    </w:p>
    <w:p w:rsidR="009F7498" w:rsidRDefault="009F7498" w:rsidP="00A63773">
      <w:pPr>
        <w:jc w:val="both"/>
        <w:rPr>
          <w:b/>
          <w:sz w:val="20"/>
          <w:szCs w:val="20"/>
        </w:rPr>
      </w:pPr>
    </w:p>
    <w:p w:rsidR="009F7498" w:rsidRDefault="009F7498" w:rsidP="00A63773">
      <w:pPr>
        <w:jc w:val="both"/>
        <w:rPr>
          <w:b/>
          <w:sz w:val="20"/>
          <w:szCs w:val="20"/>
        </w:rPr>
      </w:pPr>
    </w:p>
    <w:p w:rsidR="009F7498" w:rsidRDefault="009F7498" w:rsidP="00A63773">
      <w:pPr>
        <w:jc w:val="both"/>
        <w:rPr>
          <w:b/>
          <w:sz w:val="20"/>
          <w:szCs w:val="20"/>
        </w:rPr>
      </w:pPr>
    </w:p>
    <w:p w:rsidR="009F7498" w:rsidRDefault="009F7498" w:rsidP="00A63773">
      <w:pPr>
        <w:jc w:val="both"/>
        <w:rPr>
          <w:b/>
          <w:sz w:val="20"/>
          <w:szCs w:val="20"/>
        </w:rPr>
      </w:pPr>
    </w:p>
    <w:p w:rsidR="009F7498" w:rsidRDefault="009F7498" w:rsidP="00A63773">
      <w:pPr>
        <w:jc w:val="both"/>
        <w:rPr>
          <w:b/>
          <w:sz w:val="20"/>
          <w:szCs w:val="20"/>
        </w:rPr>
      </w:pPr>
    </w:p>
    <w:p w:rsidR="009F7498" w:rsidRDefault="009F7498" w:rsidP="00A63773">
      <w:pPr>
        <w:jc w:val="both"/>
        <w:rPr>
          <w:b/>
          <w:sz w:val="20"/>
          <w:szCs w:val="20"/>
        </w:rPr>
      </w:pPr>
    </w:p>
    <w:p w:rsidR="009F7498" w:rsidRDefault="009F7498" w:rsidP="00A63773">
      <w:pPr>
        <w:jc w:val="both"/>
        <w:rPr>
          <w:b/>
          <w:sz w:val="20"/>
          <w:szCs w:val="20"/>
        </w:rPr>
      </w:pPr>
    </w:p>
    <w:p w:rsidR="005F5E62" w:rsidRDefault="005F5E62" w:rsidP="009F7498">
      <w:pPr>
        <w:jc w:val="both"/>
        <w:rPr>
          <w:b/>
          <w:sz w:val="20"/>
          <w:szCs w:val="20"/>
        </w:rPr>
      </w:pPr>
    </w:p>
    <w:p w:rsidR="009F7498" w:rsidRDefault="009F7498" w:rsidP="009F7498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BELO HORIZONTE, 16 DE NOVEMBRO DE 2016</w:t>
      </w:r>
    </w:p>
    <w:p w:rsidR="009F7498" w:rsidRDefault="009F7498" w:rsidP="009F7498">
      <w:pPr>
        <w:jc w:val="both"/>
        <w:rPr>
          <w:b/>
          <w:sz w:val="20"/>
          <w:szCs w:val="20"/>
        </w:rPr>
      </w:pPr>
    </w:p>
    <w:p w:rsidR="009F7498" w:rsidRDefault="009F7498" w:rsidP="009F7498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AO</w:t>
      </w:r>
    </w:p>
    <w:p w:rsidR="009F7498" w:rsidRPr="002276CE" w:rsidRDefault="009F7498" w:rsidP="009F7498">
      <w:pPr>
        <w:jc w:val="both"/>
        <w:rPr>
          <w:b/>
          <w:sz w:val="20"/>
          <w:szCs w:val="20"/>
        </w:rPr>
      </w:pPr>
      <w:r w:rsidRPr="002276CE">
        <w:rPr>
          <w:b/>
          <w:sz w:val="20"/>
          <w:szCs w:val="20"/>
        </w:rPr>
        <w:t>MINISTÉRIO PÚBLICO DO ESTADO DE MINAS GERAIS</w:t>
      </w:r>
    </w:p>
    <w:p w:rsidR="009F7498" w:rsidRPr="002276CE" w:rsidRDefault="009F7498" w:rsidP="009F7498">
      <w:pPr>
        <w:jc w:val="both"/>
        <w:rPr>
          <w:b/>
          <w:sz w:val="20"/>
          <w:szCs w:val="20"/>
        </w:rPr>
      </w:pPr>
      <w:r w:rsidRPr="002276CE">
        <w:rPr>
          <w:b/>
          <w:sz w:val="20"/>
          <w:szCs w:val="20"/>
        </w:rPr>
        <w:t>PROCURADORIA-GERAL DE JUSTIÇA</w:t>
      </w:r>
    </w:p>
    <w:p w:rsidR="009F7498" w:rsidRDefault="009F7498" w:rsidP="009F7498">
      <w:pPr>
        <w:jc w:val="both"/>
        <w:rPr>
          <w:b/>
          <w:sz w:val="20"/>
          <w:szCs w:val="20"/>
        </w:rPr>
      </w:pPr>
    </w:p>
    <w:p w:rsidR="009F7498" w:rsidRDefault="009F7498" w:rsidP="009F7498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REF: PREGÃO ELETRÔNICO 1091040-85/2016</w:t>
      </w:r>
    </w:p>
    <w:p w:rsidR="009F7498" w:rsidRDefault="009F7498" w:rsidP="009F7498">
      <w:pPr>
        <w:jc w:val="both"/>
        <w:rPr>
          <w:b/>
          <w:sz w:val="20"/>
          <w:szCs w:val="20"/>
        </w:rPr>
      </w:pPr>
    </w:p>
    <w:p w:rsidR="009F7498" w:rsidRDefault="009F7498" w:rsidP="009F7498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PROCESSO No. 87 /2016</w:t>
      </w:r>
    </w:p>
    <w:p w:rsidR="009F7498" w:rsidRDefault="009F7498" w:rsidP="009F7498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p w:rsidR="009F7498" w:rsidRDefault="009F7498" w:rsidP="009F7498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ABERTURA: 30.11.2016 ÀS </w:t>
      </w:r>
      <w:proofErr w:type="gramStart"/>
      <w:r>
        <w:rPr>
          <w:b/>
          <w:sz w:val="20"/>
          <w:szCs w:val="20"/>
        </w:rPr>
        <w:t>10:00</w:t>
      </w:r>
      <w:proofErr w:type="gramEnd"/>
      <w:r>
        <w:rPr>
          <w:b/>
          <w:sz w:val="20"/>
          <w:szCs w:val="20"/>
        </w:rPr>
        <w:t xml:space="preserve"> HORAS</w:t>
      </w:r>
    </w:p>
    <w:p w:rsidR="009F7498" w:rsidRDefault="009F7498" w:rsidP="00A63773">
      <w:pPr>
        <w:jc w:val="both"/>
        <w:rPr>
          <w:b/>
          <w:sz w:val="20"/>
          <w:szCs w:val="20"/>
        </w:rPr>
      </w:pPr>
    </w:p>
    <w:p w:rsidR="009F7498" w:rsidRDefault="009F7498" w:rsidP="00A63773">
      <w:pPr>
        <w:jc w:val="both"/>
        <w:rPr>
          <w:b/>
          <w:sz w:val="20"/>
          <w:szCs w:val="20"/>
        </w:rPr>
      </w:pPr>
    </w:p>
    <w:p w:rsidR="009F7498" w:rsidRDefault="009F7498" w:rsidP="00A63773">
      <w:pPr>
        <w:jc w:val="both"/>
        <w:rPr>
          <w:b/>
          <w:sz w:val="20"/>
          <w:szCs w:val="20"/>
        </w:rPr>
      </w:pPr>
    </w:p>
    <w:p w:rsidR="009F7498" w:rsidRDefault="009F7498" w:rsidP="00A63773">
      <w:pPr>
        <w:jc w:val="both"/>
        <w:rPr>
          <w:b/>
          <w:sz w:val="20"/>
          <w:szCs w:val="20"/>
        </w:rPr>
      </w:pPr>
    </w:p>
    <w:p w:rsidR="009F7498" w:rsidRDefault="009F7498" w:rsidP="00A63773">
      <w:pPr>
        <w:jc w:val="both"/>
        <w:rPr>
          <w:b/>
          <w:sz w:val="20"/>
          <w:szCs w:val="20"/>
        </w:rPr>
      </w:pPr>
    </w:p>
    <w:p w:rsidR="009F7498" w:rsidRPr="009F7498" w:rsidRDefault="009F7498" w:rsidP="009F7498">
      <w:pPr>
        <w:pStyle w:val="Ttulo3"/>
        <w:spacing w:after="24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9F7498">
        <w:rPr>
          <w:rFonts w:ascii="Times New Roman" w:hAnsi="Times New Roman" w:cs="Times New Roman"/>
          <w:color w:val="auto"/>
          <w:sz w:val="20"/>
          <w:szCs w:val="20"/>
        </w:rPr>
        <w:t>DECLARAÇÃO NÃO EMPREGA MENOR</w:t>
      </w:r>
    </w:p>
    <w:p w:rsidR="009F7498" w:rsidRDefault="009F7498" w:rsidP="009F7498">
      <w:pPr>
        <w:pStyle w:val="CPLPadrao"/>
        <w:spacing w:before="240" w:after="240"/>
      </w:pPr>
    </w:p>
    <w:p w:rsidR="009F7498" w:rsidRPr="009F7498" w:rsidRDefault="009F7498" w:rsidP="009F7498">
      <w:pPr>
        <w:pStyle w:val="CPLPadrao"/>
        <w:spacing w:before="240" w:after="240"/>
        <w:rPr>
          <w:rFonts w:ascii="Times New Roman" w:hAnsi="Times New Roman" w:cs="Times New Roman"/>
          <w:sz w:val="20"/>
          <w:szCs w:val="20"/>
        </w:rPr>
      </w:pPr>
    </w:p>
    <w:p w:rsidR="009F7498" w:rsidRPr="009F7498" w:rsidRDefault="009F7498" w:rsidP="009F7498">
      <w:pPr>
        <w:pStyle w:val="CPLPadrao"/>
        <w:spacing w:before="240" w:after="240"/>
        <w:rPr>
          <w:rFonts w:ascii="Times New Roman" w:hAnsi="Times New Roman" w:cs="Times New Roman"/>
          <w:sz w:val="20"/>
          <w:szCs w:val="20"/>
        </w:rPr>
      </w:pPr>
      <w:r w:rsidRPr="009F7498">
        <w:rPr>
          <w:rFonts w:ascii="Times New Roman" w:hAnsi="Times New Roman" w:cs="Times New Roman"/>
          <w:sz w:val="20"/>
          <w:szCs w:val="20"/>
        </w:rPr>
        <w:t xml:space="preserve">A EMPRESA, </w:t>
      </w:r>
      <w:r w:rsidRPr="009F7498">
        <w:rPr>
          <w:rFonts w:ascii="Times New Roman" w:hAnsi="Times New Roman" w:cs="Times New Roman"/>
          <w:b/>
          <w:sz w:val="20"/>
          <w:szCs w:val="20"/>
        </w:rPr>
        <w:t>PAMPULHA SERVIÇOS DE INFORMÁTICA EIRELI-EPP</w:t>
      </w:r>
      <w:r w:rsidRPr="009F7498">
        <w:rPr>
          <w:rFonts w:ascii="Times New Roman" w:hAnsi="Times New Roman" w:cs="Times New Roman"/>
          <w:sz w:val="20"/>
          <w:szCs w:val="20"/>
        </w:rPr>
        <w:t xml:space="preserve">, INSCRITA NO CNPJ Nº </w:t>
      </w:r>
      <w:r w:rsidRPr="009F7498">
        <w:rPr>
          <w:rFonts w:ascii="Times New Roman" w:hAnsi="Times New Roman" w:cs="Times New Roman"/>
          <w:b/>
          <w:sz w:val="20"/>
          <w:szCs w:val="20"/>
        </w:rPr>
        <w:t>22.196.675/0001-90</w:t>
      </w:r>
      <w:r w:rsidRPr="009F7498">
        <w:rPr>
          <w:rFonts w:ascii="Times New Roman" w:hAnsi="Times New Roman" w:cs="Times New Roman"/>
          <w:sz w:val="20"/>
          <w:szCs w:val="20"/>
        </w:rPr>
        <w:t>, POR INTERMÉDIO DE SEU REPRESENTANTE LEGAL O</w:t>
      </w:r>
      <w:proofErr w:type="gramStart"/>
      <w:r w:rsidRPr="009F7498">
        <w:rPr>
          <w:rFonts w:ascii="Times New Roman" w:hAnsi="Times New Roman" w:cs="Times New Roman"/>
          <w:sz w:val="20"/>
          <w:szCs w:val="20"/>
        </w:rPr>
        <w:t xml:space="preserve">  </w:t>
      </w:r>
      <w:proofErr w:type="gramEnd"/>
      <w:r w:rsidRPr="009F7498">
        <w:rPr>
          <w:rFonts w:ascii="Times New Roman" w:hAnsi="Times New Roman" w:cs="Times New Roman"/>
          <w:sz w:val="20"/>
          <w:szCs w:val="20"/>
        </w:rPr>
        <w:t>SR</w:t>
      </w:r>
      <w:r w:rsidRPr="009F7498">
        <w:rPr>
          <w:rFonts w:ascii="Times New Roman" w:hAnsi="Times New Roman" w:cs="Times New Roman"/>
          <w:b/>
          <w:sz w:val="20"/>
          <w:szCs w:val="20"/>
        </w:rPr>
        <w:t>.  HILSON LUTZ</w:t>
      </w:r>
      <w:r w:rsidRPr="009F7498">
        <w:rPr>
          <w:rFonts w:ascii="Times New Roman" w:hAnsi="Times New Roman" w:cs="Times New Roman"/>
          <w:sz w:val="20"/>
          <w:szCs w:val="20"/>
        </w:rPr>
        <w:t xml:space="preserve"> </w:t>
      </w:r>
      <w:r w:rsidRPr="009F7498">
        <w:rPr>
          <w:rFonts w:ascii="Times New Roman" w:hAnsi="Times New Roman" w:cs="Times New Roman"/>
          <w:b/>
          <w:sz w:val="20"/>
          <w:szCs w:val="20"/>
        </w:rPr>
        <w:t>CACIQUE DE SOUZA</w:t>
      </w:r>
      <w:r w:rsidRPr="009F7498">
        <w:rPr>
          <w:rFonts w:ascii="Times New Roman" w:hAnsi="Times New Roman" w:cs="Times New Roman"/>
          <w:sz w:val="20"/>
          <w:szCs w:val="20"/>
        </w:rPr>
        <w:t>, PORTADOR DA CARTEIRA DE IDENTIDADE Nº MG-15.389.724, DECLARA, PARA OS FINS DO DISPOSTO NO INCISO V DO ART. 27 DA LEI Nº 8.666/93, ACRESCIDO PELA LEI Nº 9.854/99, QUE NÃO EMPREGA MENOR DE DEZOITO ANOS EM TRABALHO NOTURNO, PERIGOSO OU INSALUBRE E NÃO EMPREGA MENOR DE DEZESSEIS ANOS.</w:t>
      </w:r>
    </w:p>
    <w:p w:rsidR="009F7498" w:rsidRPr="009F7498" w:rsidRDefault="009F7498" w:rsidP="009F7498">
      <w:pPr>
        <w:pStyle w:val="CPLPadrao"/>
        <w:spacing w:before="240" w:after="240"/>
        <w:rPr>
          <w:rFonts w:ascii="Times New Roman" w:hAnsi="Times New Roman" w:cs="Times New Roman"/>
          <w:sz w:val="20"/>
          <w:szCs w:val="20"/>
        </w:rPr>
      </w:pPr>
    </w:p>
    <w:p w:rsidR="009F7498" w:rsidRPr="009F7498" w:rsidRDefault="009F7498" w:rsidP="009F7498">
      <w:pPr>
        <w:pStyle w:val="CPLPadrao"/>
        <w:spacing w:before="240" w:after="240"/>
        <w:rPr>
          <w:rFonts w:ascii="Times New Roman" w:hAnsi="Times New Roman" w:cs="Times New Roman"/>
          <w:sz w:val="20"/>
          <w:szCs w:val="20"/>
        </w:rPr>
      </w:pPr>
      <w:r w:rsidRPr="009F7498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9F7498">
        <w:rPr>
          <w:rFonts w:ascii="Times New Roman" w:hAnsi="Times New Roman" w:cs="Times New Roman"/>
          <w:sz w:val="20"/>
          <w:szCs w:val="20"/>
        </w:rPr>
        <w:t>.....</w:t>
      </w:r>
      <w:proofErr w:type="gramEnd"/>
      <w:r w:rsidRPr="009F7498">
        <w:rPr>
          <w:rFonts w:ascii="Times New Roman" w:hAnsi="Times New Roman" w:cs="Times New Roman"/>
          <w:sz w:val="20"/>
          <w:szCs w:val="20"/>
        </w:rPr>
        <w:t>) RESSALVA: EMPREGA MENOR, A PARTIR DE QUATORZE ANOS, NA CONDIÇÃO DE APRENDIZ.</w:t>
      </w:r>
    </w:p>
    <w:p w:rsidR="009F7498" w:rsidRDefault="009F7498" w:rsidP="009F7498">
      <w:pPr>
        <w:pStyle w:val="CPLPadrao"/>
        <w:spacing w:before="240" w:after="240"/>
      </w:pPr>
    </w:p>
    <w:p w:rsidR="009F7498" w:rsidRDefault="009F7498" w:rsidP="00A63773">
      <w:pPr>
        <w:jc w:val="both"/>
        <w:rPr>
          <w:b/>
          <w:sz w:val="20"/>
          <w:szCs w:val="20"/>
        </w:rPr>
      </w:pPr>
    </w:p>
    <w:p w:rsidR="009F7498" w:rsidRDefault="009F7498" w:rsidP="00A63773">
      <w:pPr>
        <w:jc w:val="both"/>
        <w:rPr>
          <w:b/>
          <w:sz w:val="20"/>
          <w:szCs w:val="20"/>
        </w:rPr>
      </w:pPr>
    </w:p>
    <w:p w:rsidR="009F7498" w:rsidRDefault="009F7498" w:rsidP="00A63773">
      <w:pPr>
        <w:jc w:val="both"/>
        <w:rPr>
          <w:b/>
          <w:sz w:val="20"/>
          <w:szCs w:val="20"/>
        </w:rPr>
      </w:pPr>
    </w:p>
    <w:p w:rsidR="009F7498" w:rsidRDefault="009F7498" w:rsidP="00A63773">
      <w:pPr>
        <w:jc w:val="both"/>
        <w:rPr>
          <w:b/>
          <w:sz w:val="20"/>
          <w:szCs w:val="20"/>
        </w:rPr>
      </w:pPr>
    </w:p>
    <w:p w:rsidR="003006BA" w:rsidRDefault="003006BA" w:rsidP="00A63773">
      <w:pPr>
        <w:jc w:val="both"/>
        <w:rPr>
          <w:b/>
          <w:sz w:val="20"/>
          <w:szCs w:val="20"/>
        </w:rPr>
      </w:pPr>
    </w:p>
    <w:p w:rsidR="009F7498" w:rsidRDefault="009F7498" w:rsidP="009F7498">
      <w:pPr>
        <w:jc w:val="both"/>
        <w:rPr>
          <w:b/>
          <w:sz w:val="20"/>
          <w:szCs w:val="20"/>
        </w:rPr>
      </w:pPr>
    </w:p>
    <w:p w:rsidR="009F7498" w:rsidRDefault="009F7498" w:rsidP="009F7498">
      <w:pPr>
        <w:jc w:val="both"/>
        <w:rPr>
          <w:b/>
          <w:sz w:val="20"/>
          <w:szCs w:val="20"/>
        </w:rPr>
      </w:pPr>
    </w:p>
    <w:p w:rsidR="009F7498" w:rsidRDefault="009F7498" w:rsidP="009F7498">
      <w:pPr>
        <w:jc w:val="both"/>
        <w:rPr>
          <w:b/>
          <w:sz w:val="20"/>
          <w:szCs w:val="20"/>
        </w:rPr>
      </w:pPr>
    </w:p>
    <w:p w:rsidR="009F7498" w:rsidRDefault="009F7498" w:rsidP="009F7498">
      <w:pPr>
        <w:jc w:val="both"/>
        <w:rPr>
          <w:b/>
          <w:sz w:val="20"/>
          <w:szCs w:val="20"/>
        </w:rPr>
      </w:pPr>
    </w:p>
    <w:p w:rsidR="009F7498" w:rsidRDefault="009F7498" w:rsidP="009F7498">
      <w:pPr>
        <w:jc w:val="both"/>
        <w:rPr>
          <w:b/>
          <w:sz w:val="20"/>
          <w:szCs w:val="20"/>
        </w:rPr>
      </w:pPr>
    </w:p>
    <w:p w:rsidR="009F7498" w:rsidRPr="00BA1F75" w:rsidRDefault="009F7498" w:rsidP="009F7498">
      <w:pPr>
        <w:rPr>
          <w:b/>
          <w:sz w:val="20"/>
          <w:szCs w:val="20"/>
        </w:rPr>
      </w:pPr>
      <w:r>
        <w:rPr>
          <w:b/>
          <w:sz w:val="20"/>
          <w:szCs w:val="20"/>
        </w:rPr>
        <w:t>P</w:t>
      </w:r>
      <w:r w:rsidRPr="00BA1F75">
        <w:rPr>
          <w:b/>
          <w:sz w:val="20"/>
          <w:szCs w:val="20"/>
        </w:rPr>
        <w:t>AMPULHA SERVIÇOS DE INFORMÁTICA EIRELI - EPP</w:t>
      </w:r>
    </w:p>
    <w:p w:rsidR="009F7498" w:rsidRPr="00BA1F75" w:rsidRDefault="009F7498" w:rsidP="009F7498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HILSON CACIQUE</w:t>
      </w:r>
    </w:p>
    <w:p w:rsidR="009F7498" w:rsidRDefault="009F7498" w:rsidP="009F7498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CI: MG-15.389.724</w:t>
      </w:r>
    </w:p>
    <w:p w:rsidR="009F7498" w:rsidRDefault="009F7498" w:rsidP="00A63773">
      <w:pPr>
        <w:jc w:val="both"/>
        <w:rPr>
          <w:b/>
          <w:sz w:val="20"/>
          <w:szCs w:val="20"/>
        </w:rPr>
      </w:pPr>
    </w:p>
    <w:p w:rsidR="009F7498" w:rsidRDefault="009F7498" w:rsidP="00A63773">
      <w:pPr>
        <w:jc w:val="both"/>
        <w:rPr>
          <w:b/>
          <w:sz w:val="20"/>
          <w:szCs w:val="20"/>
        </w:rPr>
      </w:pPr>
    </w:p>
    <w:p w:rsidR="009F7498" w:rsidRDefault="009F7498" w:rsidP="00A63773">
      <w:pPr>
        <w:jc w:val="both"/>
        <w:rPr>
          <w:b/>
          <w:sz w:val="20"/>
          <w:szCs w:val="20"/>
        </w:rPr>
      </w:pPr>
    </w:p>
    <w:p w:rsidR="009F7498" w:rsidRDefault="009F7498" w:rsidP="00A63773">
      <w:pPr>
        <w:jc w:val="both"/>
        <w:rPr>
          <w:b/>
          <w:sz w:val="20"/>
          <w:szCs w:val="20"/>
        </w:rPr>
      </w:pPr>
    </w:p>
    <w:p w:rsidR="009F7498" w:rsidRDefault="009F7498" w:rsidP="00A63773">
      <w:pPr>
        <w:jc w:val="both"/>
        <w:rPr>
          <w:b/>
          <w:sz w:val="20"/>
          <w:szCs w:val="20"/>
        </w:rPr>
      </w:pPr>
    </w:p>
    <w:p w:rsidR="009F7498" w:rsidRDefault="009F7498" w:rsidP="00A63773">
      <w:pPr>
        <w:jc w:val="both"/>
        <w:rPr>
          <w:b/>
          <w:sz w:val="20"/>
          <w:szCs w:val="20"/>
        </w:rPr>
      </w:pPr>
    </w:p>
    <w:p w:rsidR="009F7498" w:rsidRDefault="009F7498" w:rsidP="00A63773">
      <w:pPr>
        <w:jc w:val="both"/>
        <w:rPr>
          <w:b/>
          <w:sz w:val="20"/>
          <w:szCs w:val="20"/>
        </w:rPr>
      </w:pPr>
    </w:p>
    <w:p w:rsidR="009F7498" w:rsidRDefault="009F7498" w:rsidP="009F7498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BELO HORIZONTE, 16 DE NOVEMBRO DE 2016</w:t>
      </w:r>
    </w:p>
    <w:p w:rsidR="009F7498" w:rsidRDefault="009F7498" w:rsidP="009F7498">
      <w:pPr>
        <w:jc w:val="both"/>
        <w:rPr>
          <w:b/>
          <w:sz w:val="20"/>
          <w:szCs w:val="20"/>
        </w:rPr>
      </w:pPr>
    </w:p>
    <w:p w:rsidR="009F7498" w:rsidRDefault="009F7498" w:rsidP="009F7498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AO</w:t>
      </w:r>
    </w:p>
    <w:p w:rsidR="009F7498" w:rsidRPr="002276CE" w:rsidRDefault="009F7498" w:rsidP="009F7498">
      <w:pPr>
        <w:jc w:val="both"/>
        <w:rPr>
          <w:b/>
          <w:sz w:val="20"/>
          <w:szCs w:val="20"/>
        </w:rPr>
      </w:pPr>
      <w:r w:rsidRPr="002276CE">
        <w:rPr>
          <w:b/>
          <w:sz w:val="20"/>
          <w:szCs w:val="20"/>
        </w:rPr>
        <w:t>MINISTÉRIO PÚBLICO DO ESTADO DE MINAS GERAIS</w:t>
      </w:r>
    </w:p>
    <w:p w:rsidR="009F7498" w:rsidRPr="002276CE" w:rsidRDefault="009F7498" w:rsidP="009F7498">
      <w:pPr>
        <w:jc w:val="both"/>
        <w:rPr>
          <w:b/>
          <w:sz w:val="20"/>
          <w:szCs w:val="20"/>
        </w:rPr>
      </w:pPr>
      <w:r w:rsidRPr="002276CE">
        <w:rPr>
          <w:b/>
          <w:sz w:val="20"/>
          <w:szCs w:val="20"/>
        </w:rPr>
        <w:t>PROCURADORIA-GERAL DE JUSTIÇA</w:t>
      </w:r>
    </w:p>
    <w:p w:rsidR="009F7498" w:rsidRDefault="009F7498" w:rsidP="009F7498">
      <w:pPr>
        <w:jc w:val="both"/>
        <w:rPr>
          <w:b/>
          <w:sz w:val="20"/>
          <w:szCs w:val="20"/>
        </w:rPr>
      </w:pPr>
    </w:p>
    <w:p w:rsidR="009F7498" w:rsidRDefault="009F7498" w:rsidP="009F7498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REF: PREGÃO ELETRÔNICO 1091040-85/2016</w:t>
      </w:r>
    </w:p>
    <w:p w:rsidR="009F7498" w:rsidRDefault="009F7498" w:rsidP="009F7498">
      <w:pPr>
        <w:jc w:val="both"/>
        <w:rPr>
          <w:b/>
          <w:sz w:val="20"/>
          <w:szCs w:val="20"/>
        </w:rPr>
      </w:pPr>
    </w:p>
    <w:p w:rsidR="009F7498" w:rsidRDefault="009F7498" w:rsidP="009F7498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PROCESSO No. 87 /2016</w:t>
      </w:r>
    </w:p>
    <w:p w:rsidR="009F7498" w:rsidRDefault="009F7498" w:rsidP="009F7498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p w:rsidR="009F7498" w:rsidRDefault="009F7498" w:rsidP="009F7498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ABERTURA: 30.11.2016 ÀS </w:t>
      </w:r>
      <w:proofErr w:type="gramStart"/>
      <w:r>
        <w:rPr>
          <w:b/>
          <w:sz w:val="20"/>
          <w:szCs w:val="20"/>
        </w:rPr>
        <w:t>10:00</w:t>
      </w:r>
      <w:proofErr w:type="gramEnd"/>
      <w:r>
        <w:rPr>
          <w:b/>
          <w:sz w:val="20"/>
          <w:szCs w:val="20"/>
        </w:rPr>
        <w:t xml:space="preserve"> HORAS</w:t>
      </w:r>
    </w:p>
    <w:p w:rsidR="009F7498" w:rsidRDefault="009F7498" w:rsidP="00A63773">
      <w:pPr>
        <w:jc w:val="both"/>
        <w:rPr>
          <w:b/>
          <w:sz w:val="20"/>
          <w:szCs w:val="20"/>
        </w:rPr>
      </w:pPr>
    </w:p>
    <w:p w:rsidR="009F7498" w:rsidRDefault="009F7498" w:rsidP="00A63773">
      <w:pPr>
        <w:jc w:val="both"/>
        <w:rPr>
          <w:b/>
          <w:sz w:val="20"/>
          <w:szCs w:val="20"/>
        </w:rPr>
      </w:pPr>
    </w:p>
    <w:p w:rsidR="003006BA" w:rsidRDefault="003006BA" w:rsidP="00A63773">
      <w:pPr>
        <w:jc w:val="both"/>
        <w:rPr>
          <w:b/>
          <w:sz w:val="20"/>
          <w:szCs w:val="20"/>
        </w:rPr>
      </w:pPr>
    </w:p>
    <w:p w:rsidR="009F7498" w:rsidRDefault="009F7498" w:rsidP="00A63773">
      <w:pPr>
        <w:jc w:val="both"/>
        <w:rPr>
          <w:b/>
          <w:sz w:val="20"/>
          <w:szCs w:val="20"/>
        </w:rPr>
      </w:pPr>
    </w:p>
    <w:p w:rsidR="009F7498" w:rsidRPr="005F5E62" w:rsidRDefault="009F7498" w:rsidP="009F7498">
      <w:pPr>
        <w:pStyle w:val="Ttulo3"/>
        <w:spacing w:after="24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5F5E62">
        <w:rPr>
          <w:rFonts w:ascii="Times New Roman" w:hAnsi="Times New Roman" w:cs="Times New Roman"/>
          <w:color w:val="auto"/>
          <w:sz w:val="20"/>
          <w:szCs w:val="20"/>
        </w:rPr>
        <w:t>DECLARAÇÃO EPP</w:t>
      </w:r>
    </w:p>
    <w:p w:rsidR="009F7498" w:rsidRDefault="009F7498" w:rsidP="009F7498">
      <w:pPr>
        <w:spacing w:before="240" w:after="240"/>
        <w:jc w:val="both"/>
      </w:pPr>
    </w:p>
    <w:p w:rsidR="009F7498" w:rsidRPr="009F7498" w:rsidRDefault="009F7498" w:rsidP="009F7498">
      <w:pPr>
        <w:pStyle w:val="CPLPadrao"/>
        <w:spacing w:before="240" w:after="240"/>
        <w:rPr>
          <w:rFonts w:ascii="Times New Roman" w:hAnsi="Times New Roman" w:cs="Times New Roman"/>
          <w:sz w:val="20"/>
          <w:szCs w:val="20"/>
        </w:rPr>
      </w:pPr>
    </w:p>
    <w:p w:rsidR="009F7498" w:rsidRPr="009F7498" w:rsidRDefault="009F7498" w:rsidP="009F7498">
      <w:pPr>
        <w:spacing w:before="240" w:after="240"/>
        <w:jc w:val="both"/>
        <w:rPr>
          <w:sz w:val="20"/>
          <w:szCs w:val="20"/>
        </w:rPr>
      </w:pPr>
      <w:r w:rsidRPr="009F7498">
        <w:rPr>
          <w:sz w:val="20"/>
          <w:szCs w:val="20"/>
        </w:rPr>
        <w:t xml:space="preserve">A EMPRESA, </w:t>
      </w:r>
      <w:r w:rsidRPr="009F7498">
        <w:rPr>
          <w:b/>
          <w:sz w:val="20"/>
          <w:szCs w:val="20"/>
        </w:rPr>
        <w:t>PAMPULHA SERVIÇOS DE INFORMÁTICA EIRELI-EPP</w:t>
      </w:r>
      <w:r w:rsidRPr="009F7498">
        <w:rPr>
          <w:sz w:val="20"/>
          <w:szCs w:val="20"/>
        </w:rPr>
        <w:t xml:space="preserve">, INSCRITA NO CNPJ Nº </w:t>
      </w:r>
      <w:r w:rsidRPr="009F7498">
        <w:rPr>
          <w:b/>
          <w:sz w:val="20"/>
          <w:szCs w:val="20"/>
        </w:rPr>
        <w:t>22.196.675/0001-90</w:t>
      </w:r>
      <w:r w:rsidRPr="009F7498">
        <w:rPr>
          <w:sz w:val="20"/>
          <w:szCs w:val="20"/>
        </w:rPr>
        <w:t>, POR INTERMÉDIO DE SEU REPRESENTANTE LEGAL O</w:t>
      </w:r>
      <w:proofErr w:type="gramStart"/>
      <w:r w:rsidRPr="009F7498">
        <w:rPr>
          <w:sz w:val="20"/>
          <w:szCs w:val="20"/>
        </w:rPr>
        <w:t xml:space="preserve">  </w:t>
      </w:r>
      <w:proofErr w:type="gramEnd"/>
      <w:r w:rsidRPr="009F7498">
        <w:rPr>
          <w:sz w:val="20"/>
          <w:szCs w:val="20"/>
        </w:rPr>
        <w:t>SR</w:t>
      </w:r>
      <w:r w:rsidRPr="009F7498">
        <w:rPr>
          <w:b/>
          <w:sz w:val="20"/>
          <w:szCs w:val="20"/>
        </w:rPr>
        <w:t>.  HILSON LUTZ</w:t>
      </w:r>
      <w:r w:rsidRPr="009F7498">
        <w:rPr>
          <w:sz w:val="20"/>
          <w:szCs w:val="20"/>
        </w:rPr>
        <w:t xml:space="preserve"> </w:t>
      </w:r>
      <w:r w:rsidRPr="009F7498">
        <w:rPr>
          <w:b/>
          <w:sz w:val="20"/>
          <w:szCs w:val="20"/>
        </w:rPr>
        <w:t>CACIQUE DE SOUZA</w:t>
      </w:r>
      <w:r w:rsidRPr="009F7498">
        <w:rPr>
          <w:sz w:val="20"/>
          <w:szCs w:val="20"/>
        </w:rPr>
        <w:t>, DECLARA, SOB PENA DE RESPONDER PELOS CRIMES COMINADOS NO ART. 299 DO CÓDIGO PENAL (FALSIDADE IDEOLÓGICA) E NO ART. 93 DA LEI FEDERAL Nº 8.666/93, QUE CUMPRE OS REQUISITOS LEGAIS PARA SUA QUALIFICAÇÃO COMO MICROEMPRESA OU EMPRESA DE PEQUENO PORTE, ESTANDO APTA A USUFRUIR DO TRATAMENTO FAVORECIDO ESTABELECIDO NA LEI COMPLEMENTAR FEDERAL Nº 123/06, E NA LEI ESTADUAL Nº 20.826/13.</w:t>
      </w:r>
    </w:p>
    <w:p w:rsidR="009F7498" w:rsidRPr="009F7498" w:rsidRDefault="009F7498" w:rsidP="009F7498">
      <w:pPr>
        <w:spacing w:before="240" w:after="240"/>
        <w:jc w:val="both"/>
        <w:rPr>
          <w:sz w:val="20"/>
          <w:szCs w:val="20"/>
        </w:rPr>
      </w:pPr>
      <w:r w:rsidRPr="009F7498">
        <w:rPr>
          <w:sz w:val="20"/>
          <w:szCs w:val="20"/>
        </w:rPr>
        <w:t>DECLARA AINDA TER CONHECIMENTO DE QUE, PARA FRUIÇÃO DO TRATAMENTO FAVORECIDO RETROMENCIONADO, AS INFORMAÇÕES REGISTRADAS NO SISTEMA INTEGRADO DE ADMINISTRAÇÃO DA RECEITA – SIARE-MG E NO CADASTRO GERAL DE FORNECEDORES – CAGEF ACERCA DE SEU PORTE DEVEM CORRESPONDER À REALIDADE, SENDO SEU DEVER CONFERIR SUA EXATIDÃO E MANTÊ-LAS EM CONFORMIDADE COM AS REGRAS DE ENQUADRAMENTO PREVISTAS NO ART. 3º DA LEI FEDERAL Nº 123/06.</w:t>
      </w:r>
    </w:p>
    <w:p w:rsidR="009F7498" w:rsidRPr="009F7498" w:rsidRDefault="009F7498" w:rsidP="009F7498">
      <w:pPr>
        <w:spacing w:before="240" w:after="240"/>
        <w:jc w:val="both"/>
        <w:rPr>
          <w:sz w:val="20"/>
          <w:szCs w:val="20"/>
        </w:rPr>
      </w:pPr>
      <w:r w:rsidRPr="009F7498">
        <w:rPr>
          <w:sz w:val="20"/>
          <w:szCs w:val="20"/>
        </w:rPr>
        <w:t>(</w:t>
      </w:r>
      <w:proofErr w:type="gramStart"/>
      <w:r w:rsidRPr="009F7498">
        <w:rPr>
          <w:sz w:val="20"/>
          <w:szCs w:val="20"/>
        </w:rPr>
        <w:t>…..</w:t>
      </w:r>
      <w:proofErr w:type="gramEnd"/>
      <w:r w:rsidRPr="009F7498">
        <w:rPr>
          <w:sz w:val="20"/>
          <w:szCs w:val="20"/>
        </w:rPr>
        <w:t>) RESSALVA: DECLARO QUE MINHA EMPRESA POSSUI RESTRIÇÃO REFERENTE À DOCUMENTAÇÃO FISCAL, PARA QUE POSSA REGULARIZAR A SITUAÇÃO QUANDO FOR DECLARADO VENCEDOR DO CERTAME, NOS TERMOS DO § 3º, DO ART. 15, DA LEI ESTADUAL Nº 20.826/13.</w:t>
      </w:r>
    </w:p>
    <w:p w:rsidR="009F7498" w:rsidRDefault="009F7498" w:rsidP="009F7498">
      <w:pPr>
        <w:spacing w:before="240" w:after="240"/>
      </w:pPr>
    </w:p>
    <w:p w:rsidR="009F7498" w:rsidRDefault="009F7498" w:rsidP="009F7498">
      <w:pPr>
        <w:spacing w:before="240" w:after="240"/>
        <w:jc w:val="center"/>
      </w:pPr>
    </w:p>
    <w:p w:rsidR="009F7498" w:rsidRDefault="009F7498" w:rsidP="00A63773">
      <w:pPr>
        <w:jc w:val="both"/>
        <w:rPr>
          <w:b/>
          <w:sz w:val="20"/>
          <w:szCs w:val="20"/>
        </w:rPr>
      </w:pPr>
    </w:p>
    <w:p w:rsidR="009F7498" w:rsidRDefault="009F7498" w:rsidP="00A63773">
      <w:pPr>
        <w:jc w:val="both"/>
        <w:rPr>
          <w:b/>
          <w:sz w:val="20"/>
          <w:szCs w:val="20"/>
        </w:rPr>
      </w:pPr>
    </w:p>
    <w:p w:rsidR="009F7498" w:rsidRDefault="009F7498" w:rsidP="00A63773">
      <w:pPr>
        <w:jc w:val="both"/>
        <w:rPr>
          <w:b/>
          <w:sz w:val="20"/>
          <w:szCs w:val="20"/>
        </w:rPr>
      </w:pPr>
    </w:p>
    <w:p w:rsidR="009F7498" w:rsidRDefault="009F7498" w:rsidP="00A63773">
      <w:pPr>
        <w:jc w:val="both"/>
        <w:rPr>
          <w:b/>
          <w:sz w:val="20"/>
          <w:szCs w:val="20"/>
        </w:rPr>
      </w:pPr>
    </w:p>
    <w:p w:rsidR="003006BA" w:rsidRDefault="003006BA" w:rsidP="003006BA">
      <w:pPr>
        <w:jc w:val="both"/>
        <w:rPr>
          <w:b/>
          <w:sz w:val="20"/>
          <w:szCs w:val="20"/>
        </w:rPr>
      </w:pPr>
    </w:p>
    <w:p w:rsidR="003006BA" w:rsidRPr="00BA1F75" w:rsidRDefault="003006BA" w:rsidP="003006BA">
      <w:pPr>
        <w:rPr>
          <w:b/>
          <w:sz w:val="20"/>
          <w:szCs w:val="20"/>
        </w:rPr>
      </w:pPr>
      <w:r>
        <w:rPr>
          <w:b/>
          <w:sz w:val="20"/>
          <w:szCs w:val="20"/>
        </w:rPr>
        <w:t>P</w:t>
      </w:r>
      <w:r w:rsidRPr="00BA1F75">
        <w:rPr>
          <w:b/>
          <w:sz w:val="20"/>
          <w:szCs w:val="20"/>
        </w:rPr>
        <w:t>AMPULHA SERVIÇOS DE INFORMÁTICA EIRELI - EPP</w:t>
      </w:r>
    </w:p>
    <w:p w:rsidR="003006BA" w:rsidRPr="00BA1F75" w:rsidRDefault="003006BA" w:rsidP="003006BA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HILSON CACIQUE</w:t>
      </w:r>
    </w:p>
    <w:p w:rsidR="003006BA" w:rsidRDefault="003006BA" w:rsidP="003006BA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CI: MG-15.389.724</w:t>
      </w:r>
    </w:p>
    <w:sectPr w:rsidR="003006BA" w:rsidSect="00E31202">
      <w:headerReference w:type="default" r:id="rId8"/>
      <w:footerReference w:type="default" r:id="rId9"/>
      <w:pgSz w:w="11906" w:h="16838" w:code="9"/>
      <w:pgMar w:top="1701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498" w:rsidRDefault="009F7498" w:rsidP="00684648">
      <w:r>
        <w:separator/>
      </w:r>
    </w:p>
  </w:endnote>
  <w:endnote w:type="continuationSeparator" w:id="1">
    <w:p w:rsidR="009F7498" w:rsidRDefault="009F7498" w:rsidP="006846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Antiqu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498" w:rsidRDefault="009F7498">
    <w:pPr>
      <w:pStyle w:val="Rodap"/>
      <w:jc w:val="center"/>
    </w:pPr>
  </w:p>
  <w:p w:rsidR="009F7498" w:rsidRPr="000074C3" w:rsidRDefault="009F7498" w:rsidP="00AE3709">
    <w:pPr>
      <w:pStyle w:val="Rodap"/>
      <w:jc w:val="cen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Pampulha Serviços de Informática </w:t>
    </w:r>
    <w:proofErr w:type="spellStart"/>
    <w:r>
      <w:rPr>
        <w:rFonts w:ascii="Verdana" w:hAnsi="Verdana"/>
        <w:sz w:val="16"/>
        <w:szCs w:val="16"/>
      </w:rPr>
      <w:t>Eireli</w:t>
    </w:r>
    <w:proofErr w:type="spellEnd"/>
    <w:r>
      <w:rPr>
        <w:rFonts w:ascii="Verdana" w:hAnsi="Verdana"/>
        <w:sz w:val="16"/>
        <w:szCs w:val="16"/>
      </w:rPr>
      <w:t xml:space="preserve"> - EPP</w:t>
    </w:r>
    <w:r w:rsidRPr="000074C3">
      <w:rPr>
        <w:rFonts w:ascii="Verdana" w:hAnsi="Verdana"/>
        <w:sz w:val="16"/>
        <w:szCs w:val="16"/>
      </w:rPr>
      <w:br/>
    </w:r>
    <w:proofErr w:type="spellStart"/>
    <w:r>
      <w:rPr>
        <w:rFonts w:ascii="Verdana" w:hAnsi="Verdana"/>
        <w:sz w:val="16"/>
        <w:szCs w:val="16"/>
      </w:rPr>
      <w:t>End</w:t>
    </w:r>
    <w:proofErr w:type="spellEnd"/>
    <w:r>
      <w:rPr>
        <w:rFonts w:ascii="Verdana" w:hAnsi="Verdana"/>
        <w:sz w:val="16"/>
        <w:szCs w:val="16"/>
      </w:rPr>
      <w:t>: Rua Izabel Bueno, 935</w:t>
    </w:r>
    <w:r w:rsidRPr="000074C3">
      <w:rPr>
        <w:rFonts w:ascii="Verdana" w:hAnsi="Verdana"/>
        <w:sz w:val="16"/>
        <w:szCs w:val="16"/>
      </w:rPr>
      <w:t xml:space="preserve"> – </w:t>
    </w:r>
    <w:r>
      <w:rPr>
        <w:rFonts w:ascii="Verdana" w:hAnsi="Verdana"/>
        <w:sz w:val="16"/>
        <w:szCs w:val="16"/>
      </w:rPr>
      <w:t>Loja 03 – Indaiá – BH/MG – CEP: 31270-065</w:t>
    </w:r>
    <w:r>
      <w:rPr>
        <w:rFonts w:ascii="Verdana" w:hAnsi="Verdana"/>
        <w:sz w:val="16"/>
        <w:szCs w:val="16"/>
      </w:rPr>
      <w:br/>
      <w:t>CNPJ: 22.196.675/0001-90 – IE: 002537311.00-19</w:t>
    </w:r>
    <w:r w:rsidRPr="000074C3">
      <w:rPr>
        <w:rFonts w:ascii="Verdana" w:hAnsi="Verdana"/>
        <w:sz w:val="16"/>
        <w:szCs w:val="16"/>
      </w:rPr>
      <w:t xml:space="preserve"> – IM: 02631680019</w:t>
    </w:r>
    <w:r>
      <w:rPr>
        <w:rFonts w:ascii="Verdana" w:hAnsi="Verdana"/>
        <w:sz w:val="16"/>
        <w:szCs w:val="16"/>
      </w:rPr>
      <w:br/>
      <w:t>E-mail: licitaca</w:t>
    </w:r>
    <w:r w:rsidRPr="000074C3">
      <w:rPr>
        <w:rFonts w:ascii="Verdana" w:hAnsi="Verdana"/>
        <w:sz w:val="16"/>
        <w:szCs w:val="16"/>
      </w:rPr>
      <w:t xml:space="preserve">o@infopampulha.com.br / </w:t>
    </w:r>
    <w:hyperlink r:id="rId1" w:history="1">
      <w:r w:rsidRPr="0046034E">
        <w:rPr>
          <w:rStyle w:val="Hyperlink"/>
          <w:rFonts w:ascii="Verdana" w:hAnsi="Verdana"/>
          <w:sz w:val="16"/>
          <w:szCs w:val="16"/>
        </w:rPr>
        <w:t>www.infopampulha.com.br</w:t>
      </w:r>
    </w:hyperlink>
    <w:r>
      <w:rPr>
        <w:rFonts w:ascii="Verdana" w:hAnsi="Verdana"/>
        <w:sz w:val="16"/>
        <w:szCs w:val="16"/>
      </w:rPr>
      <w:t xml:space="preserve"> – fone: (31)2526-6414.</w:t>
    </w:r>
  </w:p>
  <w:p w:rsidR="009F7498" w:rsidRPr="000074C3" w:rsidRDefault="009F7498" w:rsidP="00AE3709">
    <w:pPr>
      <w:pStyle w:val="Rodap"/>
      <w:jc w:val="center"/>
      <w:rPr>
        <w:rFonts w:ascii="Verdana" w:hAnsi="Verdan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498" w:rsidRDefault="009F7498" w:rsidP="00684648">
      <w:r>
        <w:separator/>
      </w:r>
    </w:p>
  </w:footnote>
  <w:footnote w:type="continuationSeparator" w:id="1">
    <w:p w:rsidR="009F7498" w:rsidRDefault="009F7498" w:rsidP="006846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498" w:rsidRDefault="009F7498" w:rsidP="000074C3">
    <w:pPr>
      <w:pStyle w:val="Cabealho"/>
      <w:jc w:val="right"/>
    </w:pPr>
    <w:r>
      <w:rPr>
        <w:noProof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45059" type="#_x0000_t202" style="position:absolute;left:0;text-align:left;margin-left:414.4pt;margin-top:-32.7pt;width:109.85pt;height:67.9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" strokecolor="white">
          <v:textbox style="mso-next-textbox:#Text Box 4;mso-fit-shape-to-text:t">
            <w:txbxContent>
              <w:p w:rsidR="009F7498" w:rsidRDefault="009F7498">
                <w:r>
                  <w:rPr>
                    <w:noProof/>
                  </w:rPr>
                  <w:drawing>
                    <wp:inline distT="0" distB="0" distL="0" distR="0">
                      <wp:extent cx="1238250" cy="752475"/>
                      <wp:effectExtent l="0" t="0" r="0" b="9525"/>
                      <wp:docPr id="4" name="Imagem 4" descr="Descrição: info pampulha.JPG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m 4" descr="Descrição: info pampulha.JPG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38250" cy="752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noProof/>
        <w:lang w:eastAsia="pt-BR"/>
      </w:rPr>
      <w:pict>
        <v:shape id="Text Box 3" o:spid="_x0000_s45058" type="#_x0000_t202" style="position:absolute;left:0;text-align:left;margin-left:257.2pt;margin-top:-22.65pt;width:179.6pt;height:21.75pt;z-index:25165670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" strokecolor="white">
          <v:textbox style="mso-next-textbox:#Text Box 3;mso-fit-shape-to-text:t">
            <w:txbxContent>
              <w:p w:rsidR="009F7498" w:rsidRDefault="009F7498"/>
            </w:txbxContent>
          </v:textbox>
        </v:shape>
      </w:pict>
    </w:r>
  </w:p>
  <w:p w:rsidR="009F7498" w:rsidRDefault="009F7498" w:rsidP="00684648">
    <w:pPr>
      <w:pStyle w:val="Cabealho"/>
    </w:pPr>
    <w:r w:rsidRPr="00921B38">
      <w:rPr>
        <w:noProof/>
        <w:sz w:val="52"/>
        <w:szCs w:val="52"/>
        <w:lang w:eastAsia="pt-B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7" o:spid="_x0000_s45057" type="#_x0000_t32" style="position:absolute;margin-left:-56.7pt;margin-top:26.1pt;width:591.75pt;height:0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3EE9"/>
    <w:multiLevelType w:val="hybridMultilevel"/>
    <w:tmpl w:val="D28831AE"/>
    <w:lvl w:ilvl="0" w:tplc="F5B84224">
      <w:start w:val="110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2B744CC"/>
    <w:multiLevelType w:val="hybridMultilevel"/>
    <w:tmpl w:val="57FCCF7A"/>
    <w:lvl w:ilvl="0" w:tplc="5BF400E2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sz w:val="24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2C60EFE"/>
    <w:multiLevelType w:val="hybridMultilevel"/>
    <w:tmpl w:val="37BC8254"/>
    <w:lvl w:ilvl="0" w:tplc="C1427E3C"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5E7A4D"/>
    <w:multiLevelType w:val="hybridMultilevel"/>
    <w:tmpl w:val="41140552"/>
    <w:lvl w:ilvl="0" w:tplc="2AD82D0A">
      <w:numFmt w:val="bullet"/>
      <w:lvlText w:val=""/>
      <w:lvlJc w:val="left"/>
      <w:pPr>
        <w:ind w:left="1068" w:hanging="360"/>
      </w:pPr>
      <w:rPr>
        <w:rFonts w:ascii="Symbol" w:eastAsia="Calibri" w:hAnsi="Symbol" w:cs="BookAntiqua-Bold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90C0CFA"/>
    <w:multiLevelType w:val="hybridMultilevel"/>
    <w:tmpl w:val="BEB48A70"/>
    <w:lvl w:ilvl="0" w:tplc="5F70B08E">
      <w:numFmt w:val="bullet"/>
      <w:lvlText w:val=""/>
      <w:lvlJc w:val="left"/>
      <w:pPr>
        <w:ind w:left="1113" w:hanging="360"/>
      </w:pPr>
      <w:rPr>
        <w:rFonts w:ascii="Symbol" w:eastAsia="BookmanOldStyle" w:hAnsi="Symbol" w:cs="BookmanOldStyle" w:hint="default"/>
      </w:rPr>
    </w:lvl>
    <w:lvl w:ilvl="1" w:tplc="04160003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5">
    <w:nsid w:val="1B3B68B4"/>
    <w:multiLevelType w:val="hybridMultilevel"/>
    <w:tmpl w:val="21F048D2"/>
    <w:lvl w:ilvl="0" w:tplc="3422682E">
      <w:start w:val="2"/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C3B4C2B"/>
    <w:multiLevelType w:val="hybridMultilevel"/>
    <w:tmpl w:val="4CD4B0DE"/>
    <w:lvl w:ilvl="0" w:tplc="33A0DFDA">
      <w:numFmt w:val="bullet"/>
      <w:lvlText w:val=""/>
      <w:lvlJc w:val="left"/>
      <w:pPr>
        <w:ind w:left="1065" w:hanging="360"/>
      </w:pPr>
      <w:rPr>
        <w:rFonts w:ascii="Symbol" w:eastAsia="Calibr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>
    <w:nsid w:val="1D5D2A76"/>
    <w:multiLevelType w:val="hybridMultilevel"/>
    <w:tmpl w:val="4F584BD0"/>
    <w:lvl w:ilvl="0" w:tplc="23586266">
      <w:numFmt w:val="bullet"/>
      <w:lvlText w:val=""/>
      <w:lvlJc w:val="left"/>
      <w:pPr>
        <w:ind w:left="1068" w:hanging="360"/>
      </w:pPr>
      <w:rPr>
        <w:rFonts w:ascii="Symbol" w:eastAsia="Calibr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D6320D4"/>
    <w:multiLevelType w:val="hybridMultilevel"/>
    <w:tmpl w:val="BE822938"/>
    <w:lvl w:ilvl="0" w:tplc="2C229E8A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0370425"/>
    <w:multiLevelType w:val="hybridMultilevel"/>
    <w:tmpl w:val="E7A2DC86"/>
    <w:lvl w:ilvl="0" w:tplc="3F5880C0">
      <w:numFmt w:val="bullet"/>
      <w:lvlText w:val=""/>
      <w:lvlJc w:val="left"/>
      <w:pPr>
        <w:ind w:left="1068" w:hanging="360"/>
      </w:pPr>
      <w:rPr>
        <w:rFonts w:ascii="Symbol" w:eastAsia="Calibri" w:hAnsi="Symbol" w:cs="ArialMT" w:hint="default"/>
        <w:b w:val="0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20702D71"/>
    <w:multiLevelType w:val="hybridMultilevel"/>
    <w:tmpl w:val="1F0C7F68"/>
    <w:lvl w:ilvl="0" w:tplc="39E8F058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25113CDA"/>
    <w:multiLevelType w:val="hybridMultilevel"/>
    <w:tmpl w:val="BD5CE4AC"/>
    <w:lvl w:ilvl="0" w:tplc="62AAB128"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2A071073"/>
    <w:multiLevelType w:val="singleLevel"/>
    <w:tmpl w:val="0416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3C124A9A"/>
    <w:multiLevelType w:val="hybridMultilevel"/>
    <w:tmpl w:val="B4F22414"/>
    <w:lvl w:ilvl="0" w:tplc="3280E5DC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45EB01B7"/>
    <w:multiLevelType w:val="hybridMultilevel"/>
    <w:tmpl w:val="88382BAE"/>
    <w:lvl w:ilvl="0" w:tplc="9CAAB0D0">
      <w:start w:val="118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9230561"/>
    <w:multiLevelType w:val="hybridMultilevel"/>
    <w:tmpl w:val="50786052"/>
    <w:lvl w:ilvl="0" w:tplc="B1FEE802">
      <w:numFmt w:val="bullet"/>
      <w:lvlText w:val=""/>
      <w:lvlJc w:val="left"/>
      <w:pPr>
        <w:ind w:left="1065" w:hanging="360"/>
      </w:pPr>
      <w:rPr>
        <w:rFonts w:ascii="Symbol" w:eastAsia="Calibr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>
    <w:nsid w:val="4A683CDD"/>
    <w:multiLevelType w:val="hybridMultilevel"/>
    <w:tmpl w:val="1A64F2CC"/>
    <w:lvl w:ilvl="0" w:tplc="69B6F694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4E3D31F6"/>
    <w:multiLevelType w:val="hybridMultilevel"/>
    <w:tmpl w:val="9370C98A"/>
    <w:lvl w:ilvl="0" w:tplc="40A46516">
      <w:numFmt w:val="bullet"/>
      <w:lvlText w:val=""/>
      <w:lvlJc w:val="left"/>
      <w:pPr>
        <w:ind w:left="1128" w:hanging="360"/>
      </w:pPr>
      <w:rPr>
        <w:rFonts w:ascii="Symbol" w:eastAsia="Calibri" w:hAnsi="Symbol" w:cs="Times New Roman" w:hint="default"/>
        <w:color w:val="000000"/>
      </w:rPr>
    </w:lvl>
    <w:lvl w:ilvl="1" w:tplc="0416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8">
    <w:nsid w:val="4E5F5F2D"/>
    <w:multiLevelType w:val="hybridMultilevel"/>
    <w:tmpl w:val="EFEA6834"/>
    <w:lvl w:ilvl="0" w:tplc="3F7252B2">
      <w:numFmt w:val="bullet"/>
      <w:lvlText w:val=""/>
      <w:lvlJc w:val="left"/>
      <w:pPr>
        <w:ind w:left="1068" w:hanging="360"/>
      </w:pPr>
      <w:rPr>
        <w:rFonts w:ascii="Symbol" w:eastAsia="Calibri" w:hAnsi="Symbol" w:cs="Arial" w:hint="default"/>
        <w:b w:val="0"/>
        <w:color w:val="000000"/>
        <w:sz w:val="23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517B168A"/>
    <w:multiLevelType w:val="hybridMultilevel"/>
    <w:tmpl w:val="B17EB5B8"/>
    <w:lvl w:ilvl="0" w:tplc="21228F1C">
      <w:numFmt w:val="bullet"/>
      <w:lvlText w:val=""/>
      <w:lvlJc w:val="left"/>
      <w:pPr>
        <w:ind w:left="1065" w:hanging="360"/>
      </w:pPr>
      <w:rPr>
        <w:rFonts w:ascii="Symbol" w:eastAsia="Calibr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>
    <w:nsid w:val="58213437"/>
    <w:multiLevelType w:val="hybridMultilevel"/>
    <w:tmpl w:val="970E6DFA"/>
    <w:lvl w:ilvl="0" w:tplc="D172A63A"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5BDD6F73"/>
    <w:multiLevelType w:val="hybridMultilevel"/>
    <w:tmpl w:val="FBC42538"/>
    <w:lvl w:ilvl="0" w:tplc="4F668AFA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 w:val="0"/>
        <w:sz w:val="2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FF453C"/>
    <w:multiLevelType w:val="hybridMultilevel"/>
    <w:tmpl w:val="E03601BE"/>
    <w:lvl w:ilvl="0" w:tplc="4A46AE44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 w:val="0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66687F7A"/>
    <w:multiLevelType w:val="hybridMultilevel"/>
    <w:tmpl w:val="D39A57C0"/>
    <w:lvl w:ilvl="0" w:tplc="B40E19D8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6ADD6C4C"/>
    <w:multiLevelType w:val="hybridMultilevel"/>
    <w:tmpl w:val="B3681776"/>
    <w:lvl w:ilvl="0" w:tplc="0FEE9070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sz w:val="23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6CAB3750"/>
    <w:multiLevelType w:val="hybridMultilevel"/>
    <w:tmpl w:val="B7360392"/>
    <w:lvl w:ilvl="0" w:tplc="FD1225B4"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  <w:b w:val="0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72196A76"/>
    <w:multiLevelType w:val="hybridMultilevel"/>
    <w:tmpl w:val="3C04AE86"/>
    <w:lvl w:ilvl="0" w:tplc="0C0C97BA">
      <w:numFmt w:val="bullet"/>
      <w:lvlText w:val=""/>
      <w:lvlJc w:val="left"/>
      <w:pPr>
        <w:ind w:left="1068" w:hanging="360"/>
      </w:pPr>
      <w:rPr>
        <w:rFonts w:ascii="Symbol" w:eastAsia="Calibri" w:hAnsi="Symbol" w:cs="Verdana" w:hint="default"/>
        <w:i/>
        <w:sz w:val="22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2300F9"/>
    <w:multiLevelType w:val="hybridMultilevel"/>
    <w:tmpl w:val="28E8BD38"/>
    <w:lvl w:ilvl="0" w:tplc="3732F6A2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7CB74F3C"/>
    <w:multiLevelType w:val="hybridMultilevel"/>
    <w:tmpl w:val="DE8AE04E"/>
    <w:lvl w:ilvl="0" w:tplc="8F821278">
      <w:start w:val="2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6"/>
  </w:num>
  <w:num w:numId="3">
    <w:abstractNumId w:val="10"/>
  </w:num>
  <w:num w:numId="4">
    <w:abstractNumId w:val="6"/>
  </w:num>
  <w:num w:numId="5">
    <w:abstractNumId w:val="17"/>
  </w:num>
  <w:num w:numId="6">
    <w:abstractNumId w:val="20"/>
  </w:num>
  <w:num w:numId="7">
    <w:abstractNumId w:val="19"/>
  </w:num>
  <w:num w:numId="8">
    <w:abstractNumId w:val="22"/>
  </w:num>
  <w:num w:numId="9">
    <w:abstractNumId w:val="27"/>
  </w:num>
  <w:num w:numId="10">
    <w:abstractNumId w:val="12"/>
  </w:num>
  <w:num w:numId="11">
    <w:abstractNumId w:val="11"/>
  </w:num>
  <w:num w:numId="12">
    <w:abstractNumId w:val="25"/>
  </w:num>
  <w:num w:numId="13">
    <w:abstractNumId w:val="4"/>
  </w:num>
  <w:num w:numId="14">
    <w:abstractNumId w:val="5"/>
  </w:num>
  <w:num w:numId="15">
    <w:abstractNumId w:val="26"/>
  </w:num>
  <w:num w:numId="16">
    <w:abstractNumId w:val="24"/>
  </w:num>
  <w:num w:numId="17">
    <w:abstractNumId w:val="0"/>
  </w:num>
  <w:num w:numId="18">
    <w:abstractNumId w:val="2"/>
  </w:num>
  <w:num w:numId="19">
    <w:abstractNumId w:val="15"/>
  </w:num>
  <w:num w:numId="20">
    <w:abstractNumId w:val="18"/>
  </w:num>
  <w:num w:numId="21">
    <w:abstractNumId w:val="8"/>
  </w:num>
  <w:num w:numId="22">
    <w:abstractNumId w:val="23"/>
  </w:num>
  <w:num w:numId="23">
    <w:abstractNumId w:val="9"/>
  </w:num>
  <w:num w:numId="24">
    <w:abstractNumId w:val="14"/>
  </w:num>
  <w:num w:numId="25">
    <w:abstractNumId w:val="7"/>
  </w:num>
  <w:num w:numId="26">
    <w:abstractNumId w:val="1"/>
  </w:num>
  <w:num w:numId="27">
    <w:abstractNumId w:val="3"/>
  </w:num>
  <w:num w:numId="28">
    <w:abstractNumId w:val="13"/>
  </w:num>
  <w:num w:numId="2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61"/>
    <o:shapelayout v:ext="edit">
      <o:idmap v:ext="edit" data="44"/>
      <o:rules v:ext="edit">
        <o:r id="V:Rule2" type="connector" idref="#AutoShape 7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3D153D"/>
    <w:rsid w:val="00005E0D"/>
    <w:rsid w:val="000074C3"/>
    <w:rsid w:val="00007EB7"/>
    <w:rsid w:val="0001094C"/>
    <w:rsid w:val="000129F7"/>
    <w:rsid w:val="0002508D"/>
    <w:rsid w:val="0003577A"/>
    <w:rsid w:val="00036B61"/>
    <w:rsid w:val="00040097"/>
    <w:rsid w:val="0004776B"/>
    <w:rsid w:val="00061CE4"/>
    <w:rsid w:val="00071334"/>
    <w:rsid w:val="00080EAD"/>
    <w:rsid w:val="000814DA"/>
    <w:rsid w:val="0008539D"/>
    <w:rsid w:val="00086BE1"/>
    <w:rsid w:val="00087259"/>
    <w:rsid w:val="000A00BC"/>
    <w:rsid w:val="000A6779"/>
    <w:rsid w:val="000D269D"/>
    <w:rsid w:val="000D43CF"/>
    <w:rsid w:val="000E4C5B"/>
    <w:rsid w:val="000E6ECE"/>
    <w:rsid w:val="00105684"/>
    <w:rsid w:val="00110E91"/>
    <w:rsid w:val="00111E33"/>
    <w:rsid w:val="00117BDE"/>
    <w:rsid w:val="001233BE"/>
    <w:rsid w:val="001308AE"/>
    <w:rsid w:val="0013335E"/>
    <w:rsid w:val="00146E6E"/>
    <w:rsid w:val="00152993"/>
    <w:rsid w:val="00153F28"/>
    <w:rsid w:val="00154A28"/>
    <w:rsid w:val="00154DC5"/>
    <w:rsid w:val="00161553"/>
    <w:rsid w:val="00162CEA"/>
    <w:rsid w:val="00167C66"/>
    <w:rsid w:val="00181C0D"/>
    <w:rsid w:val="0019343D"/>
    <w:rsid w:val="001967F7"/>
    <w:rsid w:val="001A0461"/>
    <w:rsid w:val="001A5F38"/>
    <w:rsid w:val="001A762A"/>
    <w:rsid w:val="001A7E84"/>
    <w:rsid w:val="001C1D00"/>
    <w:rsid w:val="001C294D"/>
    <w:rsid w:val="001C5059"/>
    <w:rsid w:val="001C6BD7"/>
    <w:rsid w:val="001D7EFB"/>
    <w:rsid w:val="001F0746"/>
    <w:rsid w:val="001F1ACF"/>
    <w:rsid w:val="001F2613"/>
    <w:rsid w:val="001F29C6"/>
    <w:rsid w:val="001F5B28"/>
    <w:rsid w:val="00201DBC"/>
    <w:rsid w:val="0020688B"/>
    <w:rsid w:val="00210047"/>
    <w:rsid w:val="00212B67"/>
    <w:rsid w:val="00213643"/>
    <w:rsid w:val="00213B2A"/>
    <w:rsid w:val="00213B76"/>
    <w:rsid w:val="00223305"/>
    <w:rsid w:val="00223345"/>
    <w:rsid w:val="002238B1"/>
    <w:rsid w:val="00227506"/>
    <w:rsid w:val="002276CE"/>
    <w:rsid w:val="00231B90"/>
    <w:rsid w:val="00232297"/>
    <w:rsid w:val="0023267B"/>
    <w:rsid w:val="00236F7A"/>
    <w:rsid w:val="002476AA"/>
    <w:rsid w:val="00254158"/>
    <w:rsid w:val="00255C60"/>
    <w:rsid w:val="0025695B"/>
    <w:rsid w:val="00263D65"/>
    <w:rsid w:val="00266BF7"/>
    <w:rsid w:val="00272D74"/>
    <w:rsid w:val="00283EA0"/>
    <w:rsid w:val="00284608"/>
    <w:rsid w:val="00285D07"/>
    <w:rsid w:val="00294AEF"/>
    <w:rsid w:val="002A7230"/>
    <w:rsid w:val="002B211C"/>
    <w:rsid w:val="002C120A"/>
    <w:rsid w:val="002D04BF"/>
    <w:rsid w:val="002D19B0"/>
    <w:rsid w:val="002D5256"/>
    <w:rsid w:val="002D62B7"/>
    <w:rsid w:val="002E4D0A"/>
    <w:rsid w:val="002E5E16"/>
    <w:rsid w:val="002E676C"/>
    <w:rsid w:val="002F20CA"/>
    <w:rsid w:val="002F5CB0"/>
    <w:rsid w:val="002F7334"/>
    <w:rsid w:val="00300415"/>
    <w:rsid w:val="003006BA"/>
    <w:rsid w:val="0030219D"/>
    <w:rsid w:val="00302290"/>
    <w:rsid w:val="0030482C"/>
    <w:rsid w:val="003054AC"/>
    <w:rsid w:val="00312C22"/>
    <w:rsid w:val="00320AAC"/>
    <w:rsid w:val="00322B81"/>
    <w:rsid w:val="00324932"/>
    <w:rsid w:val="00325DD6"/>
    <w:rsid w:val="00326235"/>
    <w:rsid w:val="0033081E"/>
    <w:rsid w:val="00332C60"/>
    <w:rsid w:val="00335811"/>
    <w:rsid w:val="003415CE"/>
    <w:rsid w:val="003434F4"/>
    <w:rsid w:val="00344864"/>
    <w:rsid w:val="00351F92"/>
    <w:rsid w:val="00352702"/>
    <w:rsid w:val="003603CD"/>
    <w:rsid w:val="00361390"/>
    <w:rsid w:val="00363759"/>
    <w:rsid w:val="0036615D"/>
    <w:rsid w:val="0037589F"/>
    <w:rsid w:val="00382B00"/>
    <w:rsid w:val="003863C7"/>
    <w:rsid w:val="003A6D63"/>
    <w:rsid w:val="003B09EA"/>
    <w:rsid w:val="003B29A9"/>
    <w:rsid w:val="003B5CDA"/>
    <w:rsid w:val="003C7E07"/>
    <w:rsid w:val="003D153D"/>
    <w:rsid w:val="003D1972"/>
    <w:rsid w:val="003D246A"/>
    <w:rsid w:val="003D6053"/>
    <w:rsid w:val="003D662B"/>
    <w:rsid w:val="003E1401"/>
    <w:rsid w:val="003F58EA"/>
    <w:rsid w:val="003F79B3"/>
    <w:rsid w:val="004034DE"/>
    <w:rsid w:val="00406627"/>
    <w:rsid w:val="0041346C"/>
    <w:rsid w:val="00434F65"/>
    <w:rsid w:val="004358E2"/>
    <w:rsid w:val="00440DB8"/>
    <w:rsid w:val="0044781F"/>
    <w:rsid w:val="00451934"/>
    <w:rsid w:val="00452C97"/>
    <w:rsid w:val="004531ED"/>
    <w:rsid w:val="00467168"/>
    <w:rsid w:val="004723A8"/>
    <w:rsid w:val="00472429"/>
    <w:rsid w:val="0047242A"/>
    <w:rsid w:val="00473A8F"/>
    <w:rsid w:val="0047468D"/>
    <w:rsid w:val="00475230"/>
    <w:rsid w:val="0047540F"/>
    <w:rsid w:val="00477C24"/>
    <w:rsid w:val="004852F6"/>
    <w:rsid w:val="00485B7A"/>
    <w:rsid w:val="00493C60"/>
    <w:rsid w:val="00494576"/>
    <w:rsid w:val="004A65A5"/>
    <w:rsid w:val="004B3441"/>
    <w:rsid w:val="004B580B"/>
    <w:rsid w:val="004B6377"/>
    <w:rsid w:val="004D123F"/>
    <w:rsid w:val="004D2AB0"/>
    <w:rsid w:val="004D3BF5"/>
    <w:rsid w:val="004E31EC"/>
    <w:rsid w:val="004E396F"/>
    <w:rsid w:val="00510D11"/>
    <w:rsid w:val="005128A5"/>
    <w:rsid w:val="0051315C"/>
    <w:rsid w:val="0051355F"/>
    <w:rsid w:val="005210ED"/>
    <w:rsid w:val="00522931"/>
    <w:rsid w:val="00535021"/>
    <w:rsid w:val="00543FDD"/>
    <w:rsid w:val="00547DB3"/>
    <w:rsid w:val="00550078"/>
    <w:rsid w:val="0055144E"/>
    <w:rsid w:val="00552AAA"/>
    <w:rsid w:val="005530B9"/>
    <w:rsid w:val="00562A54"/>
    <w:rsid w:val="0056623B"/>
    <w:rsid w:val="005676C0"/>
    <w:rsid w:val="00574340"/>
    <w:rsid w:val="00576871"/>
    <w:rsid w:val="00577797"/>
    <w:rsid w:val="00580A79"/>
    <w:rsid w:val="0059058C"/>
    <w:rsid w:val="00591733"/>
    <w:rsid w:val="00596FF4"/>
    <w:rsid w:val="005A398C"/>
    <w:rsid w:val="005B0D00"/>
    <w:rsid w:val="005B730E"/>
    <w:rsid w:val="005B7822"/>
    <w:rsid w:val="005C0226"/>
    <w:rsid w:val="005C0F65"/>
    <w:rsid w:val="005C758A"/>
    <w:rsid w:val="005D1E9B"/>
    <w:rsid w:val="005D72E7"/>
    <w:rsid w:val="005E2818"/>
    <w:rsid w:val="005E49C3"/>
    <w:rsid w:val="005F137B"/>
    <w:rsid w:val="005F296B"/>
    <w:rsid w:val="005F40E4"/>
    <w:rsid w:val="005F4972"/>
    <w:rsid w:val="005F5BCB"/>
    <w:rsid w:val="005F5E62"/>
    <w:rsid w:val="00611D53"/>
    <w:rsid w:val="00612ADD"/>
    <w:rsid w:val="00616D49"/>
    <w:rsid w:val="0061704B"/>
    <w:rsid w:val="00620CB7"/>
    <w:rsid w:val="00621573"/>
    <w:rsid w:val="0062373A"/>
    <w:rsid w:val="0062732C"/>
    <w:rsid w:val="006346CB"/>
    <w:rsid w:val="00635670"/>
    <w:rsid w:val="00643754"/>
    <w:rsid w:val="006514F3"/>
    <w:rsid w:val="00660724"/>
    <w:rsid w:val="00663CAB"/>
    <w:rsid w:val="00663EFA"/>
    <w:rsid w:val="00670F6D"/>
    <w:rsid w:val="006713FC"/>
    <w:rsid w:val="00674E20"/>
    <w:rsid w:val="00675158"/>
    <w:rsid w:val="00676289"/>
    <w:rsid w:val="006762F4"/>
    <w:rsid w:val="00684648"/>
    <w:rsid w:val="00685372"/>
    <w:rsid w:val="0069245B"/>
    <w:rsid w:val="00694161"/>
    <w:rsid w:val="0069650F"/>
    <w:rsid w:val="006A316D"/>
    <w:rsid w:val="006B5ED1"/>
    <w:rsid w:val="006C6287"/>
    <w:rsid w:val="006D201F"/>
    <w:rsid w:val="006D2377"/>
    <w:rsid w:val="006D5C30"/>
    <w:rsid w:val="006D7881"/>
    <w:rsid w:val="006E028E"/>
    <w:rsid w:val="006E3F1C"/>
    <w:rsid w:val="006E5364"/>
    <w:rsid w:val="006F154F"/>
    <w:rsid w:val="006F7A55"/>
    <w:rsid w:val="00703EEB"/>
    <w:rsid w:val="00707929"/>
    <w:rsid w:val="007104F5"/>
    <w:rsid w:val="0072197A"/>
    <w:rsid w:val="00727670"/>
    <w:rsid w:val="00730251"/>
    <w:rsid w:val="00735014"/>
    <w:rsid w:val="007372ED"/>
    <w:rsid w:val="0074018E"/>
    <w:rsid w:val="00746989"/>
    <w:rsid w:val="00751E06"/>
    <w:rsid w:val="0075556D"/>
    <w:rsid w:val="00756AB6"/>
    <w:rsid w:val="00760311"/>
    <w:rsid w:val="00760E1A"/>
    <w:rsid w:val="00764EA4"/>
    <w:rsid w:val="007758A4"/>
    <w:rsid w:val="00785C1E"/>
    <w:rsid w:val="007968CE"/>
    <w:rsid w:val="007A4A27"/>
    <w:rsid w:val="007A7030"/>
    <w:rsid w:val="007A7504"/>
    <w:rsid w:val="007A7E3D"/>
    <w:rsid w:val="007B6D1F"/>
    <w:rsid w:val="007C72DD"/>
    <w:rsid w:val="007D4921"/>
    <w:rsid w:val="007D5018"/>
    <w:rsid w:val="007D5E74"/>
    <w:rsid w:val="007E7FB2"/>
    <w:rsid w:val="007F06EB"/>
    <w:rsid w:val="007F33B6"/>
    <w:rsid w:val="00800EEF"/>
    <w:rsid w:val="00804F22"/>
    <w:rsid w:val="008146EF"/>
    <w:rsid w:val="008202B7"/>
    <w:rsid w:val="00831B62"/>
    <w:rsid w:val="00834B53"/>
    <w:rsid w:val="00841854"/>
    <w:rsid w:val="008457AC"/>
    <w:rsid w:val="008527A3"/>
    <w:rsid w:val="00852E25"/>
    <w:rsid w:val="00860C82"/>
    <w:rsid w:val="00860EB6"/>
    <w:rsid w:val="0086270A"/>
    <w:rsid w:val="008646F0"/>
    <w:rsid w:val="00865C0F"/>
    <w:rsid w:val="00867E4F"/>
    <w:rsid w:val="00872412"/>
    <w:rsid w:val="00881BC6"/>
    <w:rsid w:val="0088247A"/>
    <w:rsid w:val="0089571D"/>
    <w:rsid w:val="00895E3C"/>
    <w:rsid w:val="008A0D55"/>
    <w:rsid w:val="008A10F1"/>
    <w:rsid w:val="008A2C96"/>
    <w:rsid w:val="008A5BB6"/>
    <w:rsid w:val="008B18ED"/>
    <w:rsid w:val="008B18F3"/>
    <w:rsid w:val="008B3CCA"/>
    <w:rsid w:val="008B63F2"/>
    <w:rsid w:val="008C6711"/>
    <w:rsid w:val="008D268C"/>
    <w:rsid w:val="008E4C70"/>
    <w:rsid w:val="008E5327"/>
    <w:rsid w:val="008F0374"/>
    <w:rsid w:val="008F0847"/>
    <w:rsid w:val="008F6A75"/>
    <w:rsid w:val="00906E6C"/>
    <w:rsid w:val="00921439"/>
    <w:rsid w:val="00921B38"/>
    <w:rsid w:val="00923738"/>
    <w:rsid w:val="009238D9"/>
    <w:rsid w:val="00926880"/>
    <w:rsid w:val="0093098C"/>
    <w:rsid w:val="00935CF0"/>
    <w:rsid w:val="0093699E"/>
    <w:rsid w:val="009413AE"/>
    <w:rsid w:val="00942551"/>
    <w:rsid w:val="0095225C"/>
    <w:rsid w:val="009538F9"/>
    <w:rsid w:val="009662A5"/>
    <w:rsid w:val="00971AA9"/>
    <w:rsid w:val="0097425F"/>
    <w:rsid w:val="00980990"/>
    <w:rsid w:val="00982406"/>
    <w:rsid w:val="00984D3E"/>
    <w:rsid w:val="00993088"/>
    <w:rsid w:val="009956DD"/>
    <w:rsid w:val="00997DDA"/>
    <w:rsid w:val="009B2B74"/>
    <w:rsid w:val="009B416E"/>
    <w:rsid w:val="009B426E"/>
    <w:rsid w:val="009B47B9"/>
    <w:rsid w:val="009D274E"/>
    <w:rsid w:val="009D37C6"/>
    <w:rsid w:val="009D3FD5"/>
    <w:rsid w:val="009D7BA7"/>
    <w:rsid w:val="009E1D8D"/>
    <w:rsid w:val="009F07B1"/>
    <w:rsid w:val="009F23C9"/>
    <w:rsid w:val="009F7498"/>
    <w:rsid w:val="00A008AC"/>
    <w:rsid w:val="00A13C0A"/>
    <w:rsid w:val="00A1665B"/>
    <w:rsid w:val="00A21A36"/>
    <w:rsid w:val="00A23176"/>
    <w:rsid w:val="00A2385F"/>
    <w:rsid w:val="00A344ED"/>
    <w:rsid w:val="00A35D37"/>
    <w:rsid w:val="00A4345A"/>
    <w:rsid w:val="00A444FC"/>
    <w:rsid w:val="00A50FD9"/>
    <w:rsid w:val="00A53F5A"/>
    <w:rsid w:val="00A55241"/>
    <w:rsid w:val="00A56605"/>
    <w:rsid w:val="00A633B7"/>
    <w:rsid w:val="00A63773"/>
    <w:rsid w:val="00A63DCC"/>
    <w:rsid w:val="00A65897"/>
    <w:rsid w:val="00A8170F"/>
    <w:rsid w:val="00A8374C"/>
    <w:rsid w:val="00A87875"/>
    <w:rsid w:val="00A93DCA"/>
    <w:rsid w:val="00A96662"/>
    <w:rsid w:val="00AA2476"/>
    <w:rsid w:val="00AB15A0"/>
    <w:rsid w:val="00AB53D4"/>
    <w:rsid w:val="00AB60A5"/>
    <w:rsid w:val="00AC2F72"/>
    <w:rsid w:val="00AC6731"/>
    <w:rsid w:val="00AE0BCA"/>
    <w:rsid w:val="00AE3709"/>
    <w:rsid w:val="00AE4661"/>
    <w:rsid w:val="00AE65D0"/>
    <w:rsid w:val="00B004F8"/>
    <w:rsid w:val="00B03946"/>
    <w:rsid w:val="00B2600D"/>
    <w:rsid w:val="00B311E9"/>
    <w:rsid w:val="00B40109"/>
    <w:rsid w:val="00B41E54"/>
    <w:rsid w:val="00B4703F"/>
    <w:rsid w:val="00B529BB"/>
    <w:rsid w:val="00B53822"/>
    <w:rsid w:val="00B54F50"/>
    <w:rsid w:val="00B6351C"/>
    <w:rsid w:val="00B71C82"/>
    <w:rsid w:val="00B72638"/>
    <w:rsid w:val="00B743C0"/>
    <w:rsid w:val="00B75401"/>
    <w:rsid w:val="00B826DD"/>
    <w:rsid w:val="00B968FD"/>
    <w:rsid w:val="00BA34BD"/>
    <w:rsid w:val="00BA58E8"/>
    <w:rsid w:val="00BB09AE"/>
    <w:rsid w:val="00BB1273"/>
    <w:rsid w:val="00BB3AC5"/>
    <w:rsid w:val="00BB45E4"/>
    <w:rsid w:val="00BC4BA6"/>
    <w:rsid w:val="00BD0209"/>
    <w:rsid w:val="00BD1F06"/>
    <w:rsid w:val="00BD3839"/>
    <w:rsid w:val="00BD52AB"/>
    <w:rsid w:val="00BD6362"/>
    <w:rsid w:val="00BD7CB4"/>
    <w:rsid w:val="00BE2AE6"/>
    <w:rsid w:val="00BF19C8"/>
    <w:rsid w:val="00C0639A"/>
    <w:rsid w:val="00C1358D"/>
    <w:rsid w:val="00C2021C"/>
    <w:rsid w:val="00C20E11"/>
    <w:rsid w:val="00C25838"/>
    <w:rsid w:val="00C270F0"/>
    <w:rsid w:val="00C3088E"/>
    <w:rsid w:val="00C3208F"/>
    <w:rsid w:val="00C34035"/>
    <w:rsid w:val="00C34D5E"/>
    <w:rsid w:val="00C41CEA"/>
    <w:rsid w:val="00C433BC"/>
    <w:rsid w:val="00C44DEB"/>
    <w:rsid w:val="00C53F5E"/>
    <w:rsid w:val="00C543B5"/>
    <w:rsid w:val="00C61CFA"/>
    <w:rsid w:val="00C62F3E"/>
    <w:rsid w:val="00C76112"/>
    <w:rsid w:val="00C806FC"/>
    <w:rsid w:val="00C85FEE"/>
    <w:rsid w:val="00C862F0"/>
    <w:rsid w:val="00C86E60"/>
    <w:rsid w:val="00C95885"/>
    <w:rsid w:val="00CB123D"/>
    <w:rsid w:val="00CB59F1"/>
    <w:rsid w:val="00CB6C68"/>
    <w:rsid w:val="00CC0F22"/>
    <w:rsid w:val="00CC1353"/>
    <w:rsid w:val="00CC1BF3"/>
    <w:rsid w:val="00CC2A1D"/>
    <w:rsid w:val="00CC7C17"/>
    <w:rsid w:val="00CD116C"/>
    <w:rsid w:val="00CD141E"/>
    <w:rsid w:val="00CD4E81"/>
    <w:rsid w:val="00CE34AE"/>
    <w:rsid w:val="00CE6BFB"/>
    <w:rsid w:val="00CF23FE"/>
    <w:rsid w:val="00CF48CA"/>
    <w:rsid w:val="00D00EEC"/>
    <w:rsid w:val="00D0192D"/>
    <w:rsid w:val="00D06237"/>
    <w:rsid w:val="00D229B7"/>
    <w:rsid w:val="00D3221A"/>
    <w:rsid w:val="00D376D3"/>
    <w:rsid w:val="00D37D60"/>
    <w:rsid w:val="00D40BAD"/>
    <w:rsid w:val="00D4285D"/>
    <w:rsid w:val="00D53093"/>
    <w:rsid w:val="00D6019F"/>
    <w:rsid w:val="00D61C25"/>
    <w:rsid w:val="00D65B2E"/>
    <w:rsid w:val="00D91B36"/>
    <w:rsid w:val="00D959E4"/>
    <w:rsid w:val="00DA0DB9"/>
    <w:rsid w:val="00DA7620"/>
    <w:rsid w:val="00DB0661"/>
    <w:rsid w:val="00DB1222"/>
    <w:rsid w:val="00DB7098"/>
    <w:rsid w:val="00DC6446"/>
    <w:rsid w:val="00DD1840"/>
    <w:rsid w:val="00DD38F0"/>
    <w:rsid w:val="00DD726B"/>
    <w:rsid w:val="00DE020A"/>
    <w:rsid w:val="00DE6D25"/>
    <w:rsid w:val="00DE72C9"/>
    <w:rsid w:val="00DF12D2"/>
    <w:rsid w:val="00DF3FFA"/>
    <w:rsid w:val="00DF4EB5"/>
    <w:rsid w:val="00E008B0"/>
    <w:rsid w:val="00E013F7"/>
    <w:rsid w:val="00E034D2"/>
    <w:rsid w:val="00E04572"/>
    <w:rsid w:val="00E1296D"/>
    <w:rsid w:val="00E24C1C"/>
    <w:rsid w:val="00E31202"/>
    <w:rsid w:val="00E35198"/>
    <w:rsid w:val="00E35A46"/>
    <w:rsid w:val="00E42AF8"/>
    <w:rsid w:val="00E42D4E"/>
    <w:rsid w:val="00E44974"/>
    <w:rsid w:val="00E5770B"/>
    <w:rsid w:val="00E64BAE"/>
    <w:rsid w:val="00E7216E"/>
    <w:rsid w:val="00E772CC"/>
    <w:rsid w:val="00E80AF4"/>
    <w:rsid w:val="00E82466"/>
    <w:rsid w:val="00E82EF8"/>
    <w:rsid w:val="00E842F0"/>
    <w:rsid w:val="00E84902"/>
    <w:rsid w:val="00E84DF7"/>
    <w:rsid w:val="00E93938"/>
    <w:rsid w:val="00E93AD3"/>
    <w:rsid w:val="00E949B5"/>
    <w:rsid w:val="00E95B44"/>
    <w:rsid w:val="00E96E4B"/>
    <w:rsid w:val="00EA146A"/>
    <w:rsid w:val="00EA1795"/>
    <w:rsid w:val="00EA320E"/>
    <w:rsid w:val="00EA33B4"/>
    <w:rsid w:val="00EA5212"/>
    <w:rsid w:val="00EA5340"/>
    <w:rsid w:val="00EB0517"/>
    <w:rsid w:val="00EB3611"/>
    <w:rsid w:val="00EB5A2F"/>
    <w:rsid w:val="00EC239F"/>
    <w:rsid w:val="00EC6D5B"/>
    <w:rsid w:val="00ED35F8"/>
    <w:rsid w:val="00ED370E"/>
    <w:rsid w:val="00ED7ABE"/>
    <w:rsid w:val="00EE0826"/>
    <w:rsid w:val="00EE1F34"/>
    <w:rsid w:val="00EE2629"/>
    <w:rsid w:val="00EE27EB"/>
    <w:rsid w:val="00EE6B3C"/>
    <w:rsid w:val="00EF001F"/>
    <w:rsid w:val="00EF2B38"/>
    <w:rsid w:val="00F001BF"/>
    <w:rsid w:val="00F00672"/>
    <w:rsid w:val="00F02850"/>
    <w:rsid w:val="00F04360"/>
    <w:rsid w:val="00F058CD"/>
    <w:rsid w:val="00F0624E"/>
    <w:rsid w:val="00F10927"/>
    <w:rsid w:val="00F12C27"/>
    <w:rsid w:val="00F17996"/>
    <w:rsid w:val="00F31A77"/>
    <w:rsid w:val="00F35657"/>
    <w:rsid w:val="00F36A5A"/>
    <w:rsid w:val="00F40A85"/>
    <w:rsid w:val="00F53B62"/>
    <w:rsid w:val="00F553B8"/>
    <w:rsid w:val="00F57B00"/>
    <w:rsid w:val="00F620FA"/>
    <w:rsid w:val="00F62775"/>
    <w:rsid w:val="00F6745F"/>
    <w:rsid w:val="00F827C7"/>
    <w:rsid w:val="00F93C16"/>
    <w:rsid w:val="00F94577"/>
    <w:rsid w:val="00FA4634"/>
    <w:rsid w:val="00FB4B9A"/>
    <w:rsid w:val="00FB6E1E"/>
    <w:rsid w:val="00FB73E4"/>
    <w:rsid w:val="00FC3AA6"/>
    <w:rsid w:val="00FC6C9C"/>
    <w:rsid w:val="00FE0E52"/>
    <w:rsid w:val="00FE184A"/>
    <w:rsid w:val="00FE1E59"/>
    <w:rsid w:val="00FE28FF"/>
    <w:rsid w:val="00FE7256"/>
    <w:rsid w:val="00FF09EB"/>
    <w:rsid w:val="00FF4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A27"/>
    <w:rPr>
      <w:rFonts w:ascii="Times New Roman" w:eastAsia="Times New Roman" w:hAnsi="Times New Roman"/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rsid w:val="000E4C5B"/>
    <w:pPr>
      <w:keepNext/>
      <w:jc w:val="center"/>
      <w:outlineLvl w:val="1"/>
    </w:pPr>
    <w:rPr>
      <w:rFonts w:ascii="Arial" w:hAnsi="Arial"/>
      <w:b/>
      <w:snapToGrid w:val="0"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276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E1401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84648"/>
    <w:pPr>
      <w:tabs>
        <w:tab w:val="center" w:pos="4252"/>
        <w:tab w:val="right" w:pos="8504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684648"/>
  </w:style>
  <w:style w:type="paragraph" w:styleId="Rodap">
    <w:name w:val="footer"/>
    <w:basedOn w:val="Normal"/>
    <w:link w:val="RodapChar"/>
    <w:uiPriority w:val="99"/>
    <w:unhideWhenUsed/>
    <w:rsid w:val="00684648"/>
    <w:pPr>
      <w:tabs>
        <w:tab w:val="center" w:pos="4252"/>
        <w:tab w:val="right" w:pos="8504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684648"/>
  </w:style>
  <w:style w:type="paragraph" w:styleId="Textodebalo">
    <w:name w:val="Balloon Text"/>
    <w:basedOn w:val="Normal"/>
    <w:link w:val="TextodebaloChar"/>
    <w:uiPriority w:val="99"/>
    <w:semiHidden/>
    <w:unhideWhenUsed/>
    <w:rsid w:val="00684648"/>
    <w:rPr>
      <w:rFonts w:ascii="Tahoma" w:eastAsia="Calibri" w:hAnsi="Tahoma" w:cs="Tahoma"/>
      <w:sz w:val="16"/>
      <w:szCs w:val="16"/>
      <w:lang w:eastAsia="en-US"/>
    </w:rPr>
  </w:style>
  <w:style w:type="character" w:customStyle="1" w:styleId="TextodebaloChar">
    <w:name w:val="Texto de balão Char"/>
    <w:link w:val="Textodebalo"/>
    <w:uiPriority w:val="99"/>
    <w:semiHidden/>
    <w:rsid w:val="00684648"/>
    <w:rPr>
      <w:rFonts w:ascii="Tahoma" w:hAnsi="Tahoma" w:cs="Tahoma"/>
      <w:sz w:val="16"/>
      <w:szCs w:val="16"/>
    </w:rPr>
  </w:style>
  <w:style w:type="character" w:styleId="Hyperlink">
    <w:name w:val="Hyperlink"/>
    <w:unhideWhenUsed/>
    <w:rsid w:val="00684648"/>
    <w:rPr>
      <w:color w:val="0000FF"/>
      <w:u w:val="single"/>
    </w:rPr>
  </w:style>
  <w:style w:type="paragraph" w:customStyle="1" w:styleId="Default">
    <w:name w:val="Default"/>
    <w:rsid w:val="007A4A2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Corpodetexto21">
    <w:name w:val="Corpo de texto 21"/>
    <w:basedOn w:val="Normal"/>
    <w:rsid w:val="007A4A27"/>
    <w:pPr>
      <w:suppressAutoHyphens/>
      <w:jc w:val="both"/>
    </w:pPr>
    <w:rPr>
      <w:color w:val="000000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906E6C"/>
    <w:pPr>
      <w:ind w:left="720"/>
      <w:contextualSpacing/>
    </w:pPr>
  </w:style>
  <w:style w:type="paragraph" w:styleId="TextosemFormatao">
    <w:name w:val="Plain Text"/>
    <w:basedOn w:val="Normal"/>
    <w:link w:val="TextosemFormataoChar"/>
    <w:rsid w:val="00E7216E"/>
    <w:rPr>
      <w:rFonts w:ascii="Courier New" w:hAnsi="Courier New" w:cs="Tahoma"/>
      <w:sz w:val="20"/>
      <w:szCs w:val="20"/>
    </w:rPr>
  </w:style>
  <w:style w:type="character" w:customStyle="1" w:styleId="TextosemFormataoChar">
    <w:name w:val="Texto sem Formatação Char"/>
    <w:link w:val="TextosemFormatao"/>
    <w:rsid w:val="00E7216E"/>
    <w:rPr>
      <w:rFonts w:ascii="Courier New" w:eastAsia="Times New Roman" w:hAnsi="Courier New" w:cs="Tahoma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rsid w:val="000E4C5B"/>
    <w:pPr>
      <w:jc w:val="both"/>
    </w:pPr>
    <w:rPr>
      <w:rFonts w:ascii="Arial" w:hAnsi="Arial"/>
      <w:sz w:val="22"/>
    </w:rPr>
  </w:style>
  <w:style w:type="character" w:customStyle="1" w:styleId="CorpodetextoChar">
    <w:name w:val="Corpo de texto Char"/>
    <w:link w:val="Corpodetexto"/>
    <w:rsid w:val="000E4C5B"/>
    <w:rPr>
      <w:rFonts w:ascii="Arial" w:eastAsia="Times New Roman" w:hAnsi="Arial" w:cs="Times New Roman"/>
      <w:szCs w:val="24"/>
      <w:lang w:eastAsia="pt-BR"/>
    </w:rPr>
  </w:style>
  <w:style w:type="character" w:customStyle="1" w:styleId="Ttulo2Char">
    <w:name w:val="Título 2 Char"/>
    <w:link w:val="Ttulo2"/>
    <w:rsid w:val="000E4C5B"/>
    <w:rPr>
      <w:rFonts w:ascii="Arial" w:eastAsia="Times New Roman" w:hAnsi="Arial" w:cs="Times New Roman"/>
      <w:b/>
      <w:snapToGrid w:val="0"/>
      <w:sz w:val="20"/>
      <w:szCs w:val="20"/>
      <w:lang w:eastAsia="pt-BR"/>
    </w:rPr>
  </w:style>
  <w:style w:type="character" w:customStyle="1" w:styleId="Ttulo8Char">
    <w:name w:val="Título 8 Char"/>
    <w:link w:val="Ttulo8"/>
    <w:uiPriority w:val="9"/>
    <w:semiHidden/>
    <w:rsid w:val="003E1401"/>
    <w:rPr>
      <w:rFonts w:ascii="Cambria" w:eastAsia="Times New Roman" w:hAnsi="Cambria" w:cs="Times New Roman"/>
      <w:color w:val="404040"/>
      <w:sz w:val="20"/>
      <w:szCs w:val="20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E93938"/>
    <w:pPr>
      <w:spacing w:after="120"/>
      <w:ind w:left="283"/>
    </w:pPr>
  </w:style>
  <w:style w:type="character" w:customStyle="1" w:styleId="RecuodecorpodetextoChar">
    <w:name w:val="Recuo de corpo de texto Char"/>
    <w:link w:val="Recuodecorpodetexto"/>
    <w:uiPriority w:val="99"/>
    <w:semiHidden/>
    <w:rsid w:val="00E9393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odyText21">
    <w:name w:val="Body Text 21"/>
    <w:basedOn w:val="Normal"/>
    <w:rsid w:val="00E93938"/>
    <w:pPr>
      <w:widowControl w:val="0"/>
      <w:suppressAutoHyphens/>
      <w:spacing w:after="120"/>
      <w:jc w:val="both"/>
    </w:pPr>
    <w:rPr>
      <w:rFonts w:ascii="Arial" w:hAnsi="Arial"/>
      <w:szCs w:val="20"/>
      <w:lang w:eastAsia="ar-SA"/>
    </w:rPr>
  </w:style>
  <w:style w:type="paragraph" w:customStyle="1" w:styleId="TextoBoletim">
    <w:name w:val="TextoBoletim"/>
    <w:basedOn w:val="Normal"/>
    <w:autoRedefine/>
    <w:rsid w:val="00BB45E4"/>
    <w:pPr>
      <w:keepLines/>
      <w:tabs>
        <w:tab w:val="left" w:pos="1843"/>
      </w:tabs>
      <w:spacing w:after="120"/>
      <w:jc w:val="both"/>
    </w:pPr>
    <w:rPr>
      <w:rFonts w:ascii="Arial" w:hAnsi="Arial" w:cs="Arial"/>
      <w:snapToGrid w:val="0"/>
      <w:lang w:eastAsia="en-US"/>
    </w:rPr>
  </w:style>
  <w:style w:type="paragraph" w:customStyle="1" w:styleId="CAIXINHA">
    <w:name w:val="CAIXINHA"/>
    <w:basedOn w:val="Normal"/>
    <w:autoRedefine/>
    <w:rsid w:val="00BB45E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240"/>
      <w:jc w:val="center"/>
      <w:outlineLvl w:val="1"/>
    </w:pPr>
    <w:rPr>
      <w:rFonts w:ascii="Tahoma" w:hAnsi="Tahoma" w:cs="Tahoma"/>
      <w:b/>
      <w:bCs/>
      <w:iCs/>
      <w:szCs w:val="20"/>
      <w:lang w:eastAsia="en-US"/>
    </w:rPr>
  </w:style>
  <w:style w:type="character" w:customStyle="1" w:styleId="pspo-fdesc-txt">
    <w:name w:val="pspo-fdesc-txt"/>
    <w:basedOn w:val="Fontepargpadro"/>
    <w:rsid w:val="0013335E"/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13335E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13335E"/>
    <w:rPr>
      <w:rFonts w:ascii="Times New Roman" w:eastAsia="Times New Roman" w:hAnsi="Times New Roman"/>
      <w:sz w:val="24"/>
      <w:szCs w:val="24"/>
    </w:rPr>
  </w:style>
  <w:style w:type="paragraph" w:styleId="Subttulo">
    <w:name w:val="Subtitle"/>
    <w:basedOn w:val="Normal"/>
    <w:link w:val="SubttuloChar"/>
    <w:qFormat/>
    <w:rsid w:val="0013335E"/>
    <w:pPr>
      <w:jc w:val="center"/>
    </w:pPr>
    <w:rPr>
      <w:b/>
      <w:bCs/>
    </w:rPr>
  </w:style>
  <w:style w:type="character" w:customStyle="1" w:styleId="SubttuloChar">
    <w:name w:val="Subtítulo Char"/>
    <w:basedOn w:val="Fontepargpadro"/>
    <w:link w:val="Subttulo"/>
    <w:rsid w:val="0013335E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semiHidden/>
    <w:rsid w:val="002276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CPLPadrao">
    <w:name w:val="CPL_Padrao"/>
    <w:uiPriority w:val="99"/>
    <w:rsid w:val="002276CE"/>
    <w:pPr>
      <w:suppressAutoHyphens/>
      <w:spacing w:after="283"/>
      <w:jc w:val="both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customStyle="1" w:styleId="western">
    <w:name w:val="western"/>
    <w:basedOn w:val="Normal"/>
    <w:uiPriority w:val="99"/>
    <w:rsid w:val="00BA58E8"/>
    <w:pPr>
      <w:spacing w:before="100" w:beforeAutospacing="1"/>
      <w:jc w:val="both"/>
    </w:pPr>
    <w:rPr>
      <w:rFonts w:ascii="Arial" w:hAnsi="Arial" w:cs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5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fopampulha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ustavo\Desktop\PROPOSTAS\PROPOSTA%20COMERCIAL%20PREF.%20URUCUIA%20P20-2015%20-%202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CB67D1A635544E7A679B47E0F24D0C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A5C31D5-01DD-4976-BDB6-5A708593BB8E}"/>
      </w:docPartPr>
      <w:docPartBody>
        <w:p w:rsidR="005E1849" w:rsidRDefault="005E1849" w:rsidP="005E1849">
          <w:pPr>
            <w:pStyle w:val="2CB67D1A635544E7A679B47E0F24D0C4"/>
          </w:pPr>
          <w:r w:rsidRPr="0075513F">
            <w:rPr>
              <w:rStyle w:val="TextodoEspaoReservado"/>
            </w:rPr>
            <w:t>Escolher um item.</w:t>
          </w:r>
        </w:p>
      </w:docPartBody>
    </w:docPart>
    <w:docPart>
      <w:docPartPr>
        <w:name w:val="DCEA66BFBD614BD8A0CEE0B2F554552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6EEEE09-45A3-47A3-94F4-A06356626A96}"/>
      </w:docPartPr>
      <w:docPartBody>
        <w:p w:rsidR="005E1849" w:rsidRDefault="005E1849" w:rsidP="005E1849">
          <w:pPr>
            <w:pStyle w:val="DCEA66BFBD614BD8A0CEE0B2F5545527"/>
          </w:pPr>
          <w:r w:rsidRPr="0075513F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Antiqu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E1849"/>
    <w:rsid w:val="005E1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5E1849"/>
    <w:rPr>
      <w:color w:val="808080"/>
    </w:rPr>
  </w:style>
  <w:style w:type="paragraph" w:customStyle="1" w:styleId="2CB67D1A635544E7A679B47E0F24D0C4">
    <w:name w:val="2CB67D1A635544E7A679B47E0F24D0C4"/>
    <w:rsid w:val="005E1849"/>
  </w:style>
  <w:style w:type="paragraph" w:customStyle="1" w:styleId="DCEA66BFBD614BD8A0CEE0B2F5545527">
    <w:name w:val="DCEA66BFBD614BD8A0CEE0B2F5545527"/>
    <w:rsid w:val="005E1849"/>
  </w:style>
  <w:style w:type="paragraph" w:customStyle="1" w:styleId="885259C7F34046ECA617FBC5D0C3BE56">
    <w:name w:val="885259C7F34046ECA617FBC5D0C3BE56"/>
    <w:rsid w:val="005E184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AC0A2-1DF9-4DE8-A0E4-26211360B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PROPOSTA COMERCIAL PREF. URUCUIA P20-2015 - 2</Template>
  <TotalTime>24</TotalTime>
  <Pages>6</Pages>
  <Words>1059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6769</CharactersWithSpaces>
  <SharedDoc>false</SharedDoc>
  <HLinks>
    <vt:vector size="6" baseType="variant">
      <vt:variant>
        <vt:i4>3735585</vt:i4>
      </vt:variant>
      <vt:variant>
        <vt:i4>0</vt:i4>
      </vt:variant>
      <vt:variant>
        <vt:i4>0</vt:i4>
      </vt:variant>
      <vt:variant>
        <vt:i4>5</vt:i4>
      </vt:variant>
      <vt:variant>
        <vt:lpwstr>http://www.infopampulha.com.br/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Gustavo</dc:creator>
  <cp:lastModifiedBy>User</cp:lastModifiedBy>
  <cp:revision>5</cp:revision>
  <cp:lastPrinted>2016-11-16T15:36:00Z</cp:lastPrinted>
  <dcterms:created xsi:type="dcterms:W3CDTF">2016-11-30T12:05:00Z</dcterms:created>
  <dcterms:modified xsi:type="dcterms:W3CDTF">2016-11-30T13:10:00Z</dcterms:modified>
</cp:coreProperties>
</file>